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3F576" w14:textId="77777777" w:rsidR="00A36E7B" w:rsidRPr="00B22C7E" w:rsidRDefault="00F03D8A" w:rsidP="00B22C7E">
      <w:pPr>
        <w:spacing w:after="120" w:line="280" w:lineRule="atLeast"/>
        <w:jc w:val="center"/>
        <w:rPr>
          <w:rFonts w:ascii="Times" w:hAnsi="Times" w:cs="Arial"/>
          <w:b/>
          <w:sz w:val="30"/>
          <w:szCs w:val="30"/>
        </w:rPr>
      </w:pPr>
      <w:r>
        <w:rPr>
          <w:rFonts w:ascii="Times" w:hAnsi="Times" w:cs="Arial"/>
          <w:b/>
          <w:sz w:val="30"/>
          <w:szCs w:val="30"/>
        </w:rPr>
        <w:t>Medienbezogene</w:t>
      </w:r>
      <w:r w:rsidR="00A36E7B" w:rsidRPr="00B22C7E">
        <w:rPr>
          <w:rFonts w:ascii="Times" w:hAnsi="Times" w:cs="Arial"/>
          <w:b/>
          <w:sz w:val="30"/>
          <w:szCs w:val="30"/>
        </w:rPr>
        <w:t xml:space="preserve"> Routinen </w:t>
      </w:r>
      <w:r w:rsidR="00DA0E2C" w:rsidRPr="00B22C7E">
        <w:rPr>
          <w:rFonts w:ascii="Times" w:hAnsi="Times" w:cs="Arial"/>
          <w:b/>
          <w:sz w:val="30"/>
          <w:szCs w:val="30"/>
        </w:rPr>
        <w:t xml:space="preserve">in </w:t>
      </w:r>
      <w:r w:rsidR="009D7786" w:rsidRPr="00B22C7E">
        <w:rPr>
          <w:rFonts w:ascii="Times" w:hAnsi="Times" w:cs="Arial"/>
          <w:b/>
          <w:sz w:val="30"/>
          <w:szCs w:val="30"/>
        </w:rPr>
        <w:t xml:space="preserve">formalen </w:t>
      </w:r>
      <w:r w:rsidR="00DA0E2C" w:rsidRPr="00B22C7E">
        <w:rPr>
          <w:rFonts w:ascii="Times" w:hAnsi="Times" w:cs="Arial"/>
          <w:b/>
          <w:sz w:val="30"/>
          <w:szCs w:val="30"/>
        </w:rPr>
        <w:t>Bildungskontexten</w:t>
      </w:r>
      <w:r w:rsidR="006806ED">
        <w:rPr>
          <w:rFonts w:ascii="Times" w:hAnsi="Times" w:cs="Arial"/>
          <w:b/>
          <w:sz w:val="30"/>
          <w:szCs w:val="30"/>
        </w:rPr>
        <w:t xml:space="preserve"> –</w:t>
      </w:r>
    </w:p>
    <w:p w14:paraId="106CA07D" w14:textId="77777777" w:rsidR="00F961E3" w:rsidRPr="00B245A2" w:rsidRDefault="00C204EF" w:rsidP="00B22C7E">
      <w:pPr>
        <w:spacing w:after="120" w:line="280" w:lineRule="atLeast"/>
        <w:jc w:val="center"/>
        <w:rPr>
          <w:rFonts w:ascii="Times" w:hAnsi="Times" w:cs="Arial"/>
          <w:b/>
          <w:sz w:val="30"/>
          <w:szCs w:val="30"/>
        </w:rPr>
      </w:pPr>
      <w:r>
        <w:rPr>
          <w:rFonts w:ascii="Times" w:hAnsi="Times" w:cs="Arial"/>
          <w:b/>
          <w:sz w:val="30"/>
          <w:szCs w:val="30"/>
        </w:rPr>
        <w:t>Beobachtungen am</w:t>
      </w:r>
      <w:r w:rsidR="006806ED">
        <w:rPr>
          <w:rFonts w:ascii="Times" w:hAnsi="Times" w:cs="Arial"/>
          <w:b/>
          <w:sz w:val="30"/>
          <w:szCs w:val="30"/>
        </w:rPr>
        <w:t xml:space="preserve"> Beispiel OER</w:t>
      </w:r>
    </w:p>
    <w:p w14:paraId="32558F30" w14:textId="77777777" w:rsidR="00B067A5" w:rsidRPr="00B22C7E" w:rsidRDefault="00C6496D" w:rsidP="00B22C7E">
      <w:pPr>
        <w:spacing w:after="120" w:line="280" w:lineRule="atLeast"/>
        <w:jc w:val="center"/>
        <w:rPr>
          <w:rFonts w:ascii="Times" w:hAnsi="Times" w:cs="Arial"/>
          <w:i/>
        </w:rPr>
      </w:pPr>
      <w:r w:rsidRPr="00B22C7E">
        <w:rPr>
          <w:rFonts w:ascii="Times" w:hAnsi="Times" w:cs="Arial"/>
          <w:i/>
        </w:rPr>
        <w:t>Sandra Hofhues</w:t>
      </w:r>
    </w:p>
    <w:p w14:paraId="1762EB9F" w14:textId="77777777" w:rsidR="00880C28" w:rsidRPr="00B22C7E" w:rsidRDefault="00880C28" w:rsidP="00B22C7E">
      <w:pPr>
        <w:spacing w:after="120" w:line="280" w:lineRule="atLeast"/>
        <w:jc w:val="both"/>
        <w:rPr>
          <w:rFonts w:ascii="Times" w:hAnsi="Times" w:cs="Arial"/>
        </w:rPr>
      </w:pPr>
    </w:p>
    <w:p w14:paraId="48F5FBAB" w14:textId="77777777" w:rsidR="00604D73" w:rsidRPr="00B22C7E" w:rsidRDefault="00B22C7E" w:rsidP="00B22C7E">
      <w:pPr>
        <w:spacing w:after="120" w:line="280" w:lineRule="atLeast"/>
        <w:jc w:val="both"/>
        <w:rPr>
          <w:rFonts w:ascii="Times" w:hAnsi="Times" w:cs="Arial"/>
          <w:b/>
        </w:rPr>
      </w:pPr>
      <w:r>
        <w:rPr>
          <w:rFonts w:ascii="Times" w:hAnsi="Times" w:cs="Arial"/>
          <w:b/>
        </w:rPr>
        <w:t>0. Vorbemerkung</w:t>
      </w:r>
    </w:p>
    <w:p w14:paraId="1FC49ED9" w14:textId="77777777" w:rsidR="00501FAF" w:rsidRPr="00B22C7E" w:rsidRDefault="00CB7078" w:rsidP="00A0117B">
      <w:pPr>
        <w:spacing w:after="120" w:line="280" w:lineRule="atLeast"/>
        <w:jc w:val="both"/>
        <w:rPr>
          <w:rFonts w:ascii="Times" w:hAnsi="Times" w:cs="Arial"/>
        </w:rPr>
      </w:pPr>
      <w:r w:rsidRPr="00B22C7E">
        <w:rPr>
          <w:rFonts w:ascii="Times" w:hAnsi="Times" w:cs="Arial"/>
        </w:rPr>
        <w:t>Seit dem Hochschuldi</w:t>
      </w:r>
      <w:r w:rsidR="00631F7B" w:rsidRPr="00B22C7E">
        <w:rPr>
          <w:rFonts w:ascii="Times" w:hAnsi="Times" w:cs="Arial"/>
        </w:rPr>
        <w:t>daktik-T</w:t>
      </w:r>
      <w:r w:rsidRPr="00B22C7E">
        <w:rPr>
          <w:rFonts w:ascii="Times" w:hAnsi="Times" w:cs="Arial"/>
        </w:rPr>
        <w:t>ag</w:t>
      </w:r>
      <w:r w:rsidR="00865061" w:rsidRPr="00B22C7E">
        <w:rPr>
          <w:rFonts w:ascii="Times" w:hAnsi="Times" w:cs="Arial"/>
        </w:rPr>
        <w:t xml:space="preserve"> 2016 an der Universität Siegen</w:t>
      </w:r>
      <w:r w:rsidRPr="00B22C7E">
        <w:rPr>
          <w:rFonts w:ascii="Times" w:hAnsi="Times" w:cs="Arial"/>
        </w:rPr>
        <w:t xml:space="preserve">, in dessen Rahmen </w:t>
      </w:r>
      <w:r w:rsidR="00260719" w:rsidRPr="00B22C7E">
        <w:rPr>
          <w:rFonts w:ascii="Times" w:hAnsi="Times" w:cs="Arial"/>
        </w:rPr>
        <w:t>das z</w:t>
      </w:r>
      <w:r w:rsidR="00260719" w:rsidRPr="00B22C7E">
        <w:rPr>
          <w:rFonts w:ascii="Times" w:hAnsi="Times" w:cs="Arial"/>
        </w:rPr>
        <w:t>u</w:t>
      </w:r>
      <w:r w:rsidR="00260719" w:rsidRPr="00B22C7E">
        <w:rPr>
          <w:rFonts w:ascii="Times" w:hAnsi="Times" w:cs="Arial"/>
        </w:rPr>
        <w:t>gehörige</w:t>
      </w:r>
      <w:r w:rsidR="003E1C36" w:rsidRPr="00B22C7E">
        <w:rPr>
          <w:rFonts w:ascii="Times" w:hAnsi="Times" w:cs="Arial"/>
        </w:rPr>
        <w:t xml:space="preserve"> Plädoyer</w:t>
      </w:r>
      <w:r w:rsidR="00174772" w:rsidRPr="00B22C7E">
        <w:rPr>
          <w:rStyle w:val="Funotenzeichen"/>
          <w:rFonts w:ascii="Times" w:hAnsi="Times" w:cs="Arial"/>
        </w:rPr>
        <w:footnoteReference w:id="1"/>
      </w:r>
      <w:r w:rsidRPr="00B22C7E">
        <w:rPr>
          <w:rFonts w:ascii="Times" w:hAnsi="Times" w:cs="Arial"/>
        </w:rPr>
        <w:t xml:space="preserve"> </w:t>
      </w:r>
      <w:r w:rsidR="00046417">
        <w:rPr>
          <w:rFonts w:ascii="Times" w:hAnsi="Times" w:cs="Arial"/>
        </w:rPr>
        <w:t xml:space="preserve">ursprünglich </w:t>
      </w:r>
      <w:r w:rsidRPr="00B22C7E">
        <w:rPr>
          <w:rFonts w:ascii="Times" w:hAnsi="Times" w:cs="Arial"/>
        </w:rPr>
        <w:t>entstanden ist, ist in Bezug auf offene Bildungsressourcen</w:t>
      </w:r>
      <w:r w:rsidR="00887942" w:rsidRPr="00B22C7E">
        <w:rPr>
          <w:rFonts w:ascii="Times" w:hAnsi="Times" w:cs="Arial"/>
        </w:rPr>
        <w:t xml:space="preserve"> (OER)</w:t>
      </w:r>
      <w:r w:rsidRPr="00B22C7E">
        <w:rPr>
          <w:rFonts w:ascii="Times" w:hAnsi="Times" w:cs="Arial"/>
        </w:rPr>
        <w:t xml:space="preserve"> </w:t>
      </w:r>
      <w:r w:rsidR="00887942" w:rsidRPr="00B22C7E">
        <w:rPr>
          <w:rFonts w:ascii="Times" w:hAnsi="Times" w:cs="Arial"/>
        </w:rPr>
        <w:t xml:space="preserve">in Deutschland </w:t>
      </w:r>
      <w:r w:rsidRPr="00B22C7E">
        <w:rPr>
          <w:rFonts w:ascii="Times" w:hAnsi="Times" w:cs="Arial"/>
        </w:rPr>
        <w:t xml:space="preserve">viel passiert. </w:t>
      </w:r>
      <w:r w:rsidR="0032525F" w:rsidRPr="00B22C7E">
        <w:rPr>
          <w:rFonts w:ascii="Times" w:hAnsi="Times" w:cs="Arial"/>
        </w:rPr>
        <w:t>Es</w:t>
      </w:r>
      <w:r w:rsidR="00D86ECB" w:rsidRPr="00B22C7E">
        <w:rPr>
          <w:rFonts w:ascii="Times" w:hAnsi="Times" w:cs="Arial"/>
        </w:rPr>
        <w:t xml:space="preserve"> </w:t>
      </w:r>
      <w:r w:rsidR="000333AA">
        <w:rPr>
          <w:rFonts w:ascii="Times" w:hAnsi="Times" w:cs="Arial"/>
        </w:rPr>
        <w:t>wurde mit</w:t>
      </w:r>
      <w:r w:rsidR="00352D22" w:rsidRPr="00B22C7E">
        <w:rPr>
          <w:rFonts w:ascii="Times" w:hAnsi="Times" w:cs="Arial"/>
        </w:rPr>
        <w:t xml:space="preserve"> spürbarer</w:t>
      </w:r>
      <w:r w:rsidR="00D86ECB" w:rsidRPr="00B22C7E">
        <w:rPr>
          <w:rFonts w:ascii="Times" w:hAnsi="Times" w:cs="Arial"/>
        </w:rPr>
        <w:t xml:space="preserve"> Vehemenz</w:t>
      </w:r>
      <w:r w:rsidR="00694C47">
        <w:rPr>
          <w:rFonts w:ascii="Times" w:hAnsi="Times" w:cs="Arial"/>
        </w:rPr>
        <w:t xml:space="preserve"> </w:t>
      </w:r>
      <w:r w:rsidR="00C03E4F">
        <w:rPr>
          <w:rFonts w:ascii="Times" w:hAnsi="Times" w:cs="Arial"/>
        </w:rPr>
        <w:t>in Schulen, Hochsch</w:t>
      </w:r>
      <w:r w:rsidR="00C03E4F">
        <w:rPr>
          <w:rFonts w:ascii="Times" w:hAnsi="Times" w:cs="Arial"/>
        </w:rPr>
        <w:t>u</w:t>
      </w:r>
      <w:r w:rsidR="00C03E4F">
        <w:rPr>
          <w:rFonts w:ascii="Times" w:hAnsi="Times" w:cs="Arial"/>
        </w:rPr>
        <w:t>len und in der Weiterbildung</w:t>
      </w:r>
      <w:r w:rsidR="00D86ECB" w:rsidRPr="00B22C7E">
        <w:rPr>
          <w:rFonts w:ascii="Times" w:hAnsi="Times" w:cs="Arial"/>
        </w:rPr>
        <w:t xml:space="preserve"> darüber diskutiert, welche Rolle OER </w:t>
      </w:r>
      <w:r w:rsidR="00EA5B97" w:rsidRPr="00B22C7E">
        <w:rPr>
          <w:rFonts w:ascii="Times" w:hAnsi="Times" w:cs="Arial"/>
        </w:rPr>
        <w:t>als</w:t>
      </w:r>
      <w:r w:rsidR="00D86ECB" w:rsidRPr="00B22C7E">
        <w:rPr>
          <w:rFonts w:ascii="Times" w:hAnsi="Times" w:cs="Arial"/>
        </w:rPr>
        <w:t xml:space="preserve"> digitale Le</w:t>
      </w:r>
      <w:r w:rsidR="00EA5B97" w:rsidRPr="00B22C7E">
        <w:rPr>
          <w:rFonts w:ascii="Times" w:hAnsi="Times" w:cs="Arial"/>
        </w:rPr>
        <w:t>rnmateri</w:t>
      </w:r>
      <w:r w:rsidR="00EA5B97" w:rsidRPr="00B22C7E">
        <w:rPr>
          <w:rFonts w:ascii="Times" w:hAnsi="Times" w:cs="Arial"/>
        </w:rPr>
        <w:t>a</w:t>
      </w:r>
      <w:r w:rsidR="00EA5B97" w:rsidRPr="00B22C7E">
        <w:rPr>
          <w:rFonts w:ascii="Times" w:hAnsi="Times" w:cs="Arial"/>
        </w:rPr>
        <w:t>l</w:t>
      </w:r>
      <w:r w:rsidR="00E97741">
        <w:rPr>
          <w:rFonts w:ascii="Times" w:hAnsi="Times" w:cs="Arial"/>
        </w:rPr>
        <w:t>ien</w:t>
      </w:r>
      <w:r w:rsidR="00D86ECB" w:rsidRPr="00B22C7E">
        <w:rPr>
          <w:rFonts w:ascii="Times" w:hAnsi="Times" w:cs="Arial"/>
        </w:rPr>
        <w:t xml:space="preserve"> </w:t>
      </w:r>
      <w:r w:rsidR="00194106" w:rsidRPr="00B22C7E">
        <w:rPr>
          <w:rFonts w:ascii="Times" w:hAnsi="Times" w:cs="Arial"/>
        </w:rPr>
        <w:t>in unterschiedlichen Kontexten ha</w:t>
      </w:r>
      <w:r w:rsidR="006F5A26">
        <w:rPr>
          <w:rFonts w:ascii="Times" w:hAnsi="Times" w:cs="Arial"/>
        </w:rPr>
        <w:t>ben</w:t>
      </w:r>
      <w:r w:rsidR="00194106" w:rsidRPr="00B22C7E">
        <w:rPr>
          <w:rFonts w:ascii="Times" w:hAnsi="Times" w:cs="Arial"/>
        </w:rPr>
        <w:t xml:space="preserve"> bzw.</w:t>
      </w:r>
      <w:r w:rsidR="0088233F" w:rsidRPr="00B22C7E">
        <w:rPr>
          <w:rFonts w:ascii="Times" w:hAnsi="Times" w:cs="Arial"/>
        </w:rPr>
        <w:t xml:space="preserve"> in Bildungseinrichtungen</w:t>
      </w:r>
      <w:r w:rsidR="00194106" w:rsidRPr="00B22C7E">
        <w:rPr>
          <w:rFonts w:ascii="Times" w:hAnsi="Times" w:cs="Arial"/>
        </w:rPr>
        <w:t xml:space="preserve"> spielen</w:t>
      </w:r>
      <w:r w:rsidR="00085A4B">
        <w:rPr>
          <w:rFonts w:ascii="Times" w:hAnsi="Times" w:cs="Arial"/>
        </w:rPr>
        <w:t xml:space="preserve"> könnten</w:t>
      </w:r>
      <w:r w:rsidR="00D86ECB" w:rsidRPr="00B22C7E">
        <w:rPr>
          <w:rFonts w:ascii="Times" w:hAnsi="Times" w:cs="Arial"/>
        </w:rPr>
        <w:t xml:space="preserve">. </w:t>
      </w:r>
      <w:r w:rsidR="002B0AC4" w:rsidRPr="00B22C7E">
        <w:rPr>
          <w:rFonts w:ascii="Times" w:hAnsi="Times" w:cs="Arial"/>
        </w:rPr>
        <w:t xml:space="preserve">Leitend ist </w:t>
      </w:r>
      <w:r w:rsidR="000E4D99">
        <w:rPr>
          <w:rFonts w:ascii="Times" w:hAnsi="Times" w:cs="Arial"/>
        </w:rPr>
        <w:t>in allen Diskussionen</w:t>
      </w:r>
      <w:r w:rsidR="002B0AC4" w:rsidRPr="00B22C7E">
        <w:rPr>
          <w:rFonts w:ascii="Times" w:hAnsi="Times" w:cs="Arial"/>
        </w:rPr>
        <w:t xml:space="preserve"> die Mater</w:t>
      </w:r>
      <w:r w:rsidR="002774C2" w:rsidRPr="00B22C7E">
        <w:rPr>
          <w:rFonts w:ascii="Times" w:hAnsi="Times" w:cs="Arial"/>
        </w:rPr>
        <w:t>ialperspekt</w:t>
      </w:r>
      <w:r w:rsidR="00ED6FF1" w:rsidRPr="00B22C7E">
        <w:rPr>
          <w:rFonts w:ascii="Times" w:hAnsi="Times" w:cs="Arial"/>
        </w:rPr>
        <w:t xml:space="preserve">ive auf OER: </w:t>
      </w:r>
      <w:r w:rsidR="00657BDA">
        <w:rPr>
          <w:rFonts w:ascii="Times" w:hAnsi="Times" w:cs="Arial"/>
        </w:rPr>
        <w:t>Als</w:t>
      </w:r>
      <w:r w:rsidR="000A3297" w:rsidRPr="00B22C7E">
        <w:rPr>
          <w:rFonts w:ascii="Times" w:hAnsi="Times" w:cs="Arial"/>
        </w:rPr>
        <w:t xml:space="preserve"> Materialien</w:t>
      </w:r>
      <w:r w:rsidR="00096BA3" w:rsidRPr="00B22C7E">
        <w:rPr>
          <w:rFonts w:ascii="Times" w:hAnsi="Times" w:cs="Arial"/>
        </w:rPr>
        <w:t xml:space="preserve"> soll</w:t>
      </w:r>
      <w:r w:rsidR="000A3297" w:rsidRPr="00B22C7E">
        <w:rPr>
          <w:rFonts w:ascii="Times" w:hAnsi="Times" w:cs="Arial"/>
        </w:rPr>
        <w:t>en</w:t>
      </w:r>
      <w:r w:rsidR="00657BDA">
        <w:rPr>
          <w:rFonts w:ascii="Times" w:hAnsi="Times" w:cs="Arial"/>
        </w:rPr>
        <w:t xml:space="preserve"> sie</w:t>
      </w:r>
      <w:r w:rsidR="00096BA3" w:rsidRPr="00B22C7E">
        <w:rPr>
          <w:rFonts w:ascii="Times" w:hAnsi="Times" w:cs="Arial"/>
        </w:rPr>
        <w:t xml:space="preserve"> frei im Netz heruntergeladen, vervielfältigt und in diversen anderen Kontexten </w:t>
      </w:r>
      <w:r w:rsidR="00461968" w:rsidRPr="00B22C7E">
        <w:rPr>
          <w:rFonts w:ascii="Times" w:hAnsi="Times" w:cs="Arial"/>
        </w:rPr>
        <w:t xml:space="preserve">eingesetzt </w:t>
      </w:r>
      <w:r w:rsidR="00461968">
        <w:rPr>
          <w:rFonts w:ascii="Times" w:hAnsi="Times" w:cs="Arial"/>
        </w:rPr>
        <w:t xml:space="preserve">bzw. </w:t>
      </w:r>
      <w:r w:rsidR="00096BA3" w:rsidRPr="00B22C7E">
        <w:rPr>
          <w:rFonts w:ascii="Times" w:hAnsi="Times" w:cs="Arial"/>
        </w:rPr>
        <w:t>weiterverwen</w:t>
      </w:r>
      <w:r w:rsidR="00461968">
        <w:rPr>
          <w:rFonts w:ascii="Times" w:hAnsi="Times" w:cs="Arial"/>
        </w:rPr>
        <w:t xml:space="preserve">det </w:t>
      </w:r>
      <w:r w:rsidR="00096BA3" w:rsidRPr="00B22C7E">
        <w:rPr>
          <w:rFonts w:ascii="Times" w:hAnsi="Times" w:cs="Arial"/>
        </w:rPr>
        <w:t>werden.</w:t>
      </w:r>
      <w:r w:rsidR="00A0117B">
        <w:rPr>
          <w:rFonts w:ascii="Times" w:hAnsi="Times" w:cs="Arial"/>
        </w:rPr>
        <w:t xml:space="preserve"> Nicht zuletzt deshalb bestimmen </w:t>
      </w:r>
      <w:r w:rsidR="00096BA3" w:rsidRPr="00B22C7E">
        <w:rPr>
          <w:rFonts w:ascii="Times" w:hAnsi="Times" w:cs="Arial"/>
        </w:rPr>
        <w:t>medien- und urheberrechtl</w:t>
      </w:r>
      <w:r w:rsidR="00096BA3" w:rsidRPr="00B22C7E">
        <w:rPr>
          <w:rFonts w:ascii="Times" w:hAnsi="Times" w:cs="Arial"/>
        </w:rPr>
        <w:t>i</w:t>
      </w:r>
      <w:r w:rsidR="00096BA3" w:rsidRPr="00B22C7E">
        <w:rPr>
          <w:rFonts w:ascii="Times" w:hAnsi="Times" w:cs="Arial"/>
        </w:rPr>
        <w:t>che Fragen</w:t>
      </w:r>
      <w:r w:rsidR="00A0117B">
        <w:rPr>
          <w:rFonts w:ascii="Times" w:hAnsi="Times" w:cs="Arial"/>
        </w:rPr>
        <w:t xml:space="preserve"> vielerorts die Diskussion. </w:t>
      </w:r>
      <w:r w:rsidR="00C249F3">
        <w:rPr>
          <w:rFonts w:ascii="Times" w:hAnsi="Times" w:cs="Arial"/>
        </w:rPr>
        <w:t>Eingeführt werden u.a</w:t>
      </w:r>
      <w:r w:rsidR="00096BA3" w:rsidRPr="00B22C7E">
        <w:rPr>
          <w:rFonts w:ascii="Times" w:hAnsi="Times" w:cs="Arial"/>
        </w:rPr>
        <w:t xml:space="preserve">. Creative </w:t>
      </w:r>
      <w:proofErr w:type="spellStart"/>
      <w:r w:rsidR="00096BA3" w:rsidRPr="00B22C7E">
        <w:rPr>
          <w:rFonts w:ascii="Times" w:hAnsi="Times" w:cs="Arial"/>
        </w:rPr>
        <w:t>Common</w:t>
      </w:r>
      <w:r w:rsidR="007850B0" w:rsidRPr="00B22C7E">
        <w:rPr>
          <w:rFonts w:ascii="Times" w:hAnsi="Times" w:cs="Arial"/>
        </w:rPr>
        <w:t>s</w:t>
      </w:r>
      <w:proofErr w:type="spellEnd"/>
      <w:r w:rsidR="007850B0" w:rsidRPr="00B22C7E">
        <w:rPr>
          <w:rFonts w:ascii="Times" w:hAnsi="Times" w:cs="Arial"/>
        </w:rPr>
        <w:t>-Lizenzen</w:t>
      </w:r>
      <w:r w:rsidR="00AC0B7F" w:rsidRPr="00B22C7E">
        <w:rPr>
          <w:rStyle w:val="Funotenzeichen"/>
          <w:rFonts w:ascii="Times" w:hAnsi="Times" w:cs="Arial"/>
        </w:rPr>
        <w:footnoteReference w:id="2"/>
      </w:r>
      <w:r w:rsidR="00C249F3">
        <w:rPr>
          <w:rFonts w:ascii="Times" w:hAnsi="Times" w:cs="Arial"/>
        </w:rPr>
        <w:t>, die</w:t>
      </w:r>
      <w:r w:rsidR="007850B0" w:rsidRPr="00B22C7E">
        <w:rPr>
          <w:rFonts w:ascii="Times" w:hAnsi="Times" w:cs="Arial"/>
        </w:rPr>
        <w:t xml:space="preserve"> </w:t>
      </w:r>
      <w:proofErr w:type="spellStart"/>
      <w:r w:rsidR="007850B0" w:rsidRPr="00B22C7E">
        <w:rPr>
          <w:rFonts w:ascii="Times" w:hAnsi="Times" w:cs="Arial"/>
        </w:rPr>
        <w:t>die</w:t>
      </w:r>
      <w:proofErr w:type="spellEnd"/>
      <w:r w:rsidR="007850B0" w:rsidRPr="00B22C7E">
        <w:rPr>
          <w:rFonts w:ascii="Times" w:hAnsi="Times" w:cs="Arial"/>
        </w:rPr>
        <w:t xml:space="preserve"> Nachnutzung einzelner Dokumente </w:t>
      </w:r>
      <w:r w:rsidR="00F56C80">
        <w:rPr>
          <w:rFonts w:ascii="Times" w:hAnsi="Times" w:cs="Arial"/>
        </w:rPr>
        <w:t xml:space="preserve">regeln </w:t>
      </w:r>
      <w:r w:rsidR="007850B0" w:rsidRPr="00B22C7E">
        <w:rPr>
          <w:rFonts w:ascii="Times" w:hAnsi="Times" w:cs="Arial"/>
        </w:rPr>
        <w:t xml:space="preserve">und </w:t>
      </w:r>
      <w:r w:rsidR="007E1958">
        <w:rPr>
          <w:rFonts w:ascii="Times" w:hAnsi="Times" w:cs="Arial"/>
        </w:rPr>
        <w:t>präzisieren</w:t>
      </w:r>
      <w:r w:rsidR="00AC1FD8" w:rsidRPr="00B22C7E">
        <w:rPr>
          <w:rFonts w:ascii="Times" w:hAnsi="Times" w:cs="Arial"/>
        </w:rPr>
        <w:t xml:space="preserve">, ob und inwieweit </w:t>
      </w:r>
      <w:r w:rsidR="00832565">
        <w:rPr>
          <w:rFonts w:ascii="Times" w:hAnsi="Times" w:cs="Arial"/>
        </w:rPr>
        <w:t xml:space="preserve">diese </w:t>
      </w:r>
      <w:proofErr w:type="spellStart"/>
      <w:r w:rsidR="008C66FF">
        <w:rPr>
          <w:rFonts w:ascii="Times" w:hAnsi="Times" w:cs="Arial"/>
        </w:rPr>
        <w:t>collagiert</w:t>
      </w:r>
      <w:proofErr w:type="spellEnd"/>
      <w:r w:rsidR="004B1171">
        <w:rPr>
          <w:rFonts w:ascii="Times" w:hAnsi="Times" w:cs="Arial"/>
        </w:rPr>
        <w:t xml:space="preserve"> </w:t>
      </w:r>
      <w:r w:rsidR="00832565">
        <w:rPr>
          <w:rFonts w:ascii="Times" w:hAnsi="Times" w:cs="Arial"/>
        </w:rPr>
        <w:t xml:space="preserve">werden </w:t>
      </w:r>
      <w:r w:rsidR="00832565" w:rsidRPr="009F064F">
        <w:rPr>
          <w:rFonts w:ascii="Times" w:hAnsi="Times" w:cs="Arial"/>
          <w:i/>
        </w:rPr>
        <w:t>dürfen</w:t>
      </w:r>
      <w:r w:rsidR="00FD4C41">
        <w:rPr>
          <w:rFonts w:ascii="Times" w:hAnsi="Times" w:cs="Arial"/>
        </w:rPr>
        <w:t>. Die Änderungsbestrebungen um</w:t>
      </w:r>
      <w:r w:rsidR="00794E33" w:rsidRPr="00B22C7E">
        <w:rPr>
          <w:rFonts w:ascii="Times" w:hAnsi="Times" w:cs="Arial"/>
        </w:rPr>
        <w:t xml:space="preserve"> §42 UrhG</w:t>
      </w:r>
      <w:r w:rsidR="00050486" w:rsidRPr="00B22C7E">
        <w:rPr>
          <w:rStyle w:val="Funotenzeichen"/>
          <w:rFonts w:ascii="Times" w:hAnsi="Times" w:cs="Arial"/>
        </w:rPr>
        <w:footnoteReference w:id="3"/>
      </w:r>
      <w:r w:rsidR="00AD7100" w:rsidRPr="00B22C7E">
        <w:rPr>
          <w:rFonts w:ascii="Times" w:hAnsi="Times" w:cs="Arial"/>
        </w:rPr>
        <w:t xml:space="preserve"> </w:t>
      </w:r>
      <w:r w:rsidR="00FD4C41">
        <w:rPr>
          <w:rFonts w:ascii="Times" w:hAnsi="Times" w:cs="Arial"/>
        </w:rPr>
        <w:t xml:space="preserve">verstärken </w:t>
      </w:r>
      <w:r w:rsidR="00707C1C" w:rsidRPr="00B22C7E">
        <w:rPr>
          <w:rFonts w:ascii="Times" w:hAnsi="Times" w:cs="Arial"/>
        </w:rPr>
        <w:t xml:space="preserve">die </w:t>
      </w:r>
      <w:r w:rsidR="00A46CBF" w:rsidRPr="00B22C7E">
        <w:rPr>
          <w:rFonts w:ascii="Times" w:hAnsi="Times" w:cs="Arial"/>
        </w:rPr>
        <w:t>Entgre</w:t>
      </w:r>
      <w:r w:rsidR="00A46CBF" w:rsidRPr="00B22C7E">
        <w:rPr>
          <w:rFonts w:ascii="Times" w:hAnsi="Times" w:cs="Arial"/>
        </w:rPr>
        <w:t>n</w:t>
      </w:r>
      <w:r w:rsidR="00A46CBF" w:rsidRPr="00B22C7E">
        <w:rPr>
          <w:rFonts w:ascii="Times" w:hAnsi="Times" w:cs="Arial"/>
        </w:rPr>
        <w:t>zung</w:t>
      </w:r>
      <w:r w:rsidR="00707C1C" w:rsidRPr="00B22C7E">
        <w:rPr>
          <w:rFonts w:ascii="Times" w:hAnsi="Times" w:cs="Arial"/>
        </w:rPr>
        <w:t xml:space="preserve"> </w:t>
      </w:r>
      <w:r w:rsidR="009A43D6" w:rsidRPr="00B22C7E">
        <w:rPr>
          <w:rFonts w:ascii="Times" w:hAnsi="Times" w:cs="Arial"/>
        </w:rPr>
        <w:t>tradi</w:t>
      </w:r>
      <w:r w:rsidR="00916F1A" w:rsidRPr="00B22C7E">
        <w:rPr>
          <w:rFonts w:ascii="Times" w:hAnsi="Times" w:cs="Arial"/>
        </w:rPr>
        <w:t>ti</w:t>
      </w:r>
      <w:r w:rsidR="009A43D6" w:rsidRPr="00B22C7E">
        <w:rPr>
          <w:rFonts w:ascii="Times" w:hAnsi="Times" w:cs="Arial"/>
        </w:rPr>
        <w:t>oneller</w:t>
      </w:r>
      <w:r w:rsidR="009C1AAA" w:rsidRPr="00B22C7E">
        <w:rPr>
          <w:rFonts w:ascii="Times" w:hAnsi="Times" w:cs="Arial"/>
        </w:rPr>
        <w:t xml:space="preserve"> Blickwinkel auf</w:t>
      </w:r>
      <w:r w:rsidR="005C0794" w:rsidRPr="00B22C7E">
        <w:rPr>
          <w:rFonts w:ascii="Times" w:hAnsi="Times" w:cs="Arial"/>
        </w:rPr>
        <w:t xml:space="preserve"> Autorenschaft</w:t>
      </w:r>
      <w:r w:rsidR="002270AC">
        <w:rPr>
          <w:rFonts w:ascii="Times" w:hAnsi="Times" w:cs="Arial"/>
        </w:rPr>
        <w:t xml:space="preserve"> </w:t>
      </w:r>
      <w:r w:rsidR="003D459C" w:rsidRPr="00B22C7E">
        <w:rPr>
          <w:rFonts w:ascii="Times" w:hAnsi="Times" w:cs="Arial"/>
        </w:rPr>
        <w:t>weiter</w:t>
      </w:r>
      <w:r w:rsidR="00E6501C">
        <w:rPr>
          <w:rFonts w:ascii="Times" w:hAnsi="Times" w:cs="Arial"/>
        </w:rPr>
        <w:t xml:space="preserve"> (zum „Lob der Kopie“</w:t>
      </w:r>
      <w:r w:rsidR="00337953">
        <w:rPr>
          <w:rFonts w:ascii="Times" w:hAnsi="Times" w:cs="Arial"/>
        </w:rPr>
        <w:t xml:space="preserve"> vgl. </w:t>
      </w:r>
      <w:r w:rsidR="00E6501C">
        <w:rPr>
          <w:rFonts w:ascii="Times" w:hAnsi="Times" w:cs="Arial"/>
        </w:rPr>
        <w:t>Gehlen, 2011)</w:t>
      </w:r>
      <w:r w:rsidR="00AD7100" w:rsidRPr="00B22C7E">
        <w:rPr>
          <w:rFonts w:ascii="Times" w:hAnsi="Times" w:cs="Arial"/>
        </w:rPr>
        <w:t xml:space="preserve">. </w:t>
      </w:r>
    </w:p>
    <w:p w14:paraId="550EA87F" w14:textId="77777777" w:rsidR="006E6133" w:rsidRDefault="006C7728" w:rsidP="006E6133">
      <w:pPr>
        <w:spacing w:after="120" w:line="280" w:lineRule="atLeast"/>
        <w:jc w:val="both"/>
        <w:rPr>
          <w:rFonts w:ascii="Times" w:hAnsi="Times" w:cs="Arial"/>
        </w:rPr>
      </w:pPr>
      <w:r>
        <w:rPr>
          <w:rFonts w:ascii="Times" w:hAnsi="Times" w:cs="Arial"/>
        </w:rPr>
        <w:t>Auch</w:t>
      </w:r>
      <w:r w:rsidR="007E7398">
        <w:rPr>
          <w:rFonts w:ascii="Times" w:hAnsi="Times" w:cs="Arial"/>
        </w:rPr>
        <w:t xml:space="preserve"> aufgrund </w:t>
      </w:r>
      <w:r w:rsidR="002D2CEF">
        <w:rPr>
          <w:rFonts w:ascii="Times" w:hAnsi="Times" w:cs="Arial"/>
        </w:rPr>
        <w:t>d</w:t>
      </w:r>
      <w:r w:rsidR="00CC51A8">
        <w:rPr>
          <w:rFonts w:ascii="Times" w:hAnsi="Times" w:cs="Arial"/>
        </w:rPr>
        <w:t>ies</w:t>
      </w:r>
      <w:r w:rsidR="002D2CEF">
        <w:rPr>
          <w:rFonts w:ascii="Times" w:hAnsi="Times" w:cs="Arial"/>
        </w:rPr>
        <w:t>er</w:t>
      </w:r>
      <w:r w:rsidR="007E7398">
        <w:rPr>
          <w:rFonts w:ascii="Times" w:hAnsi="Times" w:cs="Arial"/>
        </w:rPr>
        <w:t xml:space="preserve"> Diskussionen werden i</w:t>
      </w:r>
      <w:r w:rsidR="00287540" w:rsidRPr="00B22C7E">
        <w:rPr>
          <w:rFonts w:ascii="Times" w:hAnsi="Times" w:cs="Arial"/>
        </w:rPr>
        <w:t>n den Jahren 2017 und 2018</w:t>
      </w:r>
      <w:r w:rsidR="007B1C37" w:rsidRPr="00B22C7E">
        <w:rPr>
          <w:rFonts w:ascii="Times" w:hAnsi="Times" w:cs="Arial"/>
        </w:rPr>
        <w:t xml:space="preserve"> in Deutschland</w:t>
      </w:r>
      <w:r w:rsidR="00287540" w:rsidRPr="00B22C7E">
        <w:rPr>
          <w:rFonts w:ascii="Times" w:hAnsi="Times" w:cs="Arial"/>
        </w:rPr>
        <w:t xml:space="preserve"> </w:t>
      </w:r>
      <w:r w:rsidR="007B1C37" w:rsidRPr="00B22C7E">
        <w:rPr>
          <w:rFonts w:ascii="Times" w:hAnsi="Times" w:cs="Arial"/>
        </w:rPr>
        <w:t xml:space="preserve">Leuchtturmprojekte durch das Bundesministerium für Bildung </w:t>
      </w:r>
      <w:r w:rsidR="00C929F2">
        <w:rPr>
          <w:rFonts w:ascii="Times" w:hAnsi="Times" w:cs="Arial"/>
        </w:rPr>
        <w:t>und Forschung (BMBF) g</w:t>
      </w:r>
      <w:r w:rsidR="00C929F2">
        <w:rPr>
          <w:rFonts w:ascii="Times" w:hAnsi="Times" w:cs="Arial"/>
        </w:rPr>
        <w:t>e</w:t>
      </w:r>
      <w:r w:rsidR="00C929F2">
        <w:rPr>
          <w:rFonts w:ascii="Times" w:hAnsi="Times" w:cs="Arial"/>
        </w:rPr>
        <w:t xml:space="preserve">fördert. Sie haben </w:t>
      </w:r>
      <w:r w:rsidR="007B1C37" w:rsidRPr="00B22C7E">
        <w:rPr>
          <w:rFonts w:ascii="Times" w:hAnsi="Times" w:cs="Arial"/>
        </w:rPr>
        <w:t>zum Ziel, unterschiedliche Berufsgruppen für den Nutzen von OER zu se</w:t>
      </w:r>
      <w:r w:rsidR="007B1C37" w:rsidRPr="00B22C7E">
        <w:rPr>
          <w:rFonts w:ascii="Times" w:hAnsi="Times" w:cs="Arial"/>
        </w:rPr>
        <w:t>n</w:t>
      </w:r>
      <w:r w:rsidR="007B1C37" w:rsidRPr="00B22C7E">
        <w:rPr>
          <w:rFonts w:ascii="Times" w:hAnsi="Times" w:cs="Arial"/>
        </w:rPr>
        <w:t xml:space="preserve">sibilisieren </w:t>
      </w:r>
      <w:r w:rsidR="00466751">
        <w:rPr>
          <w:rFonts w:ascii="Times" w:hAnsi="Times" w:cs="Arial"/>
        </w:rPr>
        <w:t xml:space="preserve">und </w:t>
      </w:r>
      <w:r w:rsidR="00F80CE7">
        <w:rPr>
          <w:rFonts w:ascii="Times" w:hAnsi="Times" w:cs="Arial"/>
        </w:rPr>
        <w:t>sie für deren Anwendung</w:t>
      </w:r>
      <w:r w:rsidR="00541822" w:rsidRPr="00B22C7E">
        <w:rPr>
          <w:rFonts w:ascii="Times" w:hAnsi="Times" w:cs="Arial"/>
        </w:rPr>
        <w:t xml:space="preserve"> </w:t>
      </w:r>
      <w:r w:rsidR="00DE3CD6" w:rsidRPr="00B22C7E">
        <w:rPr>
          <w:rFonts w:ascii="Times" w:hAnsi="Times" w:cs="Arial"/>
        </w:rPr>
        <w:t>zu qualifizieren</w:t>
      </w:r>
      <w:r w:rsidR="007B1C37" w:rsidRPr="00B22C7E">
        <w:rPr>
          <w:rFonts w:ascii="Times" w:hAnsi="Times" w:cs="Arial"/>
        </w:rPr>
        <w:t xml:space="preserve">. </w:t>
      </w:r>
      <w:r w:rsidR="006E35FB">
        <w:rPr>
          <w:rFonts w:ascii="Times" w:hAnsi="Times" w:cs="Arial"/>
        </w:rPr>
        <w:t>I</w:t>
      </w:r>
      <w:r w:rsidR="00B13495" w:rsidRPr="00B22C7E">
        <w:rPr>
          <w:rFonts w:ascii="Times" w:hAnsi="Times" w:cs="Arial"/>
        </w:rPr>
        <w:t xml:space="preserve">n der </w:t>
      </w:r>
      <w:r w:rsidR="000A7056" w:rsidRPr="00B22C7E">
        <w:rPr>
          <w:rFonts w:ascii="Times" w:hAnsi="Times" w:cs="Arial"/>
        </w:rPr>
        <w:t xml:space="preserve">zugehörigen </w:t>
      </w:r>
      <w:r w:rsidR="00B13495" w:rsidRPr="00B22C7E">
        <w:rPr>
          <w:rFonts w:ascii="Times" w:hAnsi="Times" w:cs="Arial"/>
        </w:rPr>
        <w:t xml:space="preserve">Förderlinie </w:t>
      </w:r>
      <w:proofErr w:type="spellStart"/>
      <w:r w:rsidR="00B13495" w:rsidRPr="00B22C7E">
        <w:rPr>
          <w:rFonts w:ascii="Times" w:hAnsi="Times" w:cs="Arial"/>
        </w:rPr>
        <w:t>OERinfo</w:t>
      </w:r>
      <w:proofErr w:type="spellEnd"/>
      <w:r w:rsidR="00C449EC" w:rsidRPr="00B22C7E">
        <w:rPr>
          <w:rStyle w:val="Funotenzeichen"/>
          <w:rFonts w:ascii="Times" w:hAnsi="Times" w:cs="Arial"/>
        </w:rPr>
        <w:footnoteReference w:id="4"/>
      </w:r>
      <w:r w:rsidR="00B13495" w:rsidRPr="00B22C7E">
        <w:rPr>
          <w:rFonts w:ascii="Times" w:hAnsi="Times" w:cs="Arial"/>
        </w:rPr>
        <w:t xml:space="preserve"> </w:t>
      </w:r>
      <w:r w:rsidR="003D4147">
        <w:rPr>
          <w:rFonts w:ascii="Times" w:hAnsi="Times" w:cs="Arial"/>
        </w:rPr>
        <w:t>wird</w:t>
      </w:r>
      <w:r w:rsidR="00B13495" w:rsidRPr="00B22C7E">
        <w:rPr>
          <w:rFonts w:ascii="Times" w:hAnsi="Times" w:cs="Arial"/>
        </w:rPr>
        <w:t xml:space="preserve"> ein Schwerpunkt auf digitales Lernmaterial </w:t>
      </w:r>
      <w:r w:rsidR="003D4147">
        <w:rPr>
          <w:rFonts w:ascii="Times" w:hAnsi="Times" w:cs="Arial"/>
        </w:rPr>
        <w:t>gelegt</w:t>
      </w:r>
      <w:r w:rsidR="00BB1FA5">
        <w:rPr>
          <w:rFonts w:ascii="Times" w:hAnsi="Times" w:cs="Arial"/>
        </w:rPr>
        <w:t xml:space="preserve">. Darin wird </w:t>
      </w:r>
      <w:r w:rsidR="00694C47">
        <w:rPr>
          <w:rFonts w:ascii="Times" w:hAnsi="Times" w:cs="Arial"/>
        </w:rPr>
        <w:t xml:space="preserve">implizit </w:t>
      </w:r>
      <w:r w:rsidR="00B13495" w:rsidRPr="00B22C7E">
        <w:rPr>
          <w:rFonts w:ascii="Times" w:hAnsi="Times" w:cs="Arial"/>
        </w:rPr>
        <w:t xml:space="preserve">davon ausgegangen, dass sich </w:t>
      </w:r>
      <w:r w:rsidR="00FF626C">
        <w:rPr>
          <w:rFonts w:ascii="Times" w:hAnsi="Times" w:cs="Arial"/>
        </w:rPr>
        <w:t xml:space="preserve">die </w:t>
      </w:r>
      <w:r w:rsidR="00B13495" w:rsidRPr="00B22C7E">
        <w:rPr>
          <w:rFonts w:ascii="Times" w:hAnsi="Times" w:cs="Arial"/>
        </w:rPr>
        <w:t xml:space="preserve">Lehr-Lernpraxis durch das Vorhandensein </w:t>
      </w:r>
      <w:r w:rsidR="004D26E6">
        <w:rPr>
          <w:rFonts w:ascii="Times" w:hAnsi="Times" w:cs="Arial"/>
        </w:rPr>
        <w:t>digitaler</w:t>
      </w:r>
      <w:r w:rsidR="00B13495" w:rsidRPr="00B22C7E">
        <w:rPr>
          <w:rFonts w:ascii="Times" w:hAnsi="Times" w:cs="Arial"/>
        </w:rPr>
        <w:t xml:space="preserve"> Materi</w:t>
      </w:r>
      <w:r w:rsidR="00527BDD" w:rsidRPr="00B22C7E">
        <w:rPr>
          <w:rFonts w:ascii="Times" w:hAnsi="Times" w:cs="Arial"/>
        </w:rPr>
        <w:t xml:space="preserve">alien ändern könnte. </w:t>
      </w:r>
      <w:r w:rsidR="006E6133">
        <w:rPr>
          <w:rFonts w:ascii="Times" w:hAnsi="Times" w:cs="Arial"/>
        </w:rPr>
        <w:t xml:space="preserve">Quantitativ betrachtet, sprießen die OER-Projekte seither </w:t>
      </w:r>
      <w:r w:rsidR="00694C47">
        <w:rPr>
          <w:rFonts w:ascii="Times" w:hAnsi="Times" w:cs="Arial"/>
        </w:rPr>
        <w:t>in allen Bundeslä</w:t>
      </w:r>
      <w:r w:rsidR="00694C47">
        <w:rPr>
          <w:rFonts w:ascii="Times" w:hAnsi="Times" w:cs="Arial"/>
        </w:rPr>
        <w:t>n</w:t>
      </w:r>
      <w:r w:rsidR="00694C47">
        <w:rPr>
          <w:rFonts w:ascii="Times" w:hAnsi="Times" w:cs="Arial"/>
        </w:rPr>
        <w:t xml:space="preserve">dern wie Pilze </w:t>
      </w:r>
      <w:r w:rsidR="006E6133">
        <w:rPr>
          <w:rFonts w:ascii="Times" w:hAnsi="Times" w:cs="Arial"/>
        </w:rPr>
        <w:t xml:space="preserve">aus dem Boden. </w:t>
      </w:r>
    </w:p>
    <w:p w14:paraId="2E62FCC9" w14:textId="68124D07" w:rsidR="00CB7078" w:rsidRDefault="00E43451" w:rsidP="006E6133">
      <w:pPr>
        <w:spacing w:after="120" w:line="280" w:lineRule="atLeast"/>
        <w:jc w:val="both"/>
        <w:rPr>
          <w:rFonts w:ascii="Times" w:hAnsi="Times" w:cs="Arial"/>
        </w:rPr>
      </w:pPr>
      <w:r w:rsidRPr="00B22C7E">
        <w:rPr>
          <w:rFonts w:ascii="Times" w:hAnsi="Times" w:cs="Arial"/>
        </w:rPr>
        <w:t xml:space="preserve">Was allerdings die </w:t>
      </w:r>
      <w:r w:rsidR="00491DE2" w:rsidRPr="00B22C7E">
        <w:rPr>
          <w:rFonts w:ascii="Times" w:hAnsi="Times" w:cs="Arial"/>
        </w:rPr>
        <w:t xml:space="preserve">Qualität der Diskussion bzw. konkrete </w:t>
      </w:r>
      <w:r w:rsidRPr="00B22C7E">
        <w:rPr>
          <w:rFonts w:ascii="Times" w:hAnsi="Times" w:cs="Arial"/>
        </w:rPr>
        <w:t xml:space="preserve">Diskussionsinhalte betrifft, </w:t>
      </w:r>
      <w:r w:rsidR="0021458E">
        <w:rPr>
          <w:rFonts w:ascii="Times" w:hAnsi="Times" w:cs="Arial"/>
        </w:rPr>
        <w:t>werden</w:t>
      </w:r>
      <w:r w:rsidRPr="00B22C7E">
        <w:rPr>
          <w:rFonts w:ascii="Times" w:hAnsi="Times" w:cs="Arial"/>
        </w:rPr>
        <w:t xml:space="preserve"> OER </w:t>
      </w:r>
      <w:r w:rsidR="0021458E">
        <w:rPr>
          <w:rFonts w:ascii="Times" w:hAnsi="Times" w:cs="Arial"/>
        </w:rPr>
        <w:t xml:space="preserve">zunehmend </w:t>
      </w:r>
      <w:r w:rsidRPr="00B22C7E">
        <w:rPr>
          <w:rFonts w:ascii="Times" w:hAnsi="Times" w:cs="Arial"/>
        </w:rPr>
        <w:t>als</w:t>
      </w:r>
      <w:r w:rsidR="00194566" w:rsidRPr="00B22C7E">
        <w:rPr>
          <w:rFonts w:ascii="Times" w:hAnsi="Times" w:cs="Arial"/>
        </w:rPr>
        <w:t xml:space="preserve"> digitale</w:t>
      </w:r>
      <w:r w:rsidRPr="00B22C7E">
        <w:rPr>
          <w:rFonts w:ascii="Times" w:hAnsi="Times" w:cs="Arial"/>
        </w:rPr>
        <w:t xml:space="preserve"> Ler</w:t>
      </w:r>
      <w:r w:rsidR="003B7498" w:rsidRPr="00B22C7E">
        <w:rPr>
          <w:rFonts w:ascii="Times" w:hAnsi="Times" w:cs="Arial"/>
        </w:rPr>
        <w:t>nmaterial</w:t>
      </w:r>
      <w:r w:rsidR="00E97741">
        <w:rPr>
          <w:rFonts w:ascii="Times" w:hAnsi="Times" w:cs="Arial"/>
        </w:rPr>
        <w:t>ien</w:t>
      </w:r>
      <w:r w:rsidR="003B7498" w:rsidRPr="00B22C7E">
        <w:rPr>
          <w:rFonts w:ascii="Times" w:hAnsi="Times" w:cs="Arial"/>
        </w:rPr>
        <w:t xml:space="preserve"> </w:t>
      </w:r>
      <w:r w:rsidR="00972F43">
        <w:rPr>
          <w:rFonts w:ascii="Times" w:hAnsi="Times" w:cs="Arial"/>
        </w:rPr>
        <w:t xml:space="preserve">im engeren Sinne </w:t>
      </w:r>
      <w:r w:rsidR="0021458E">
        <w:rPr>
          <w:rFonts w:ascii="Times" w:hAnsi="Times" w:cs="Arial"/>
        </w:rPr>
        <w:t>begriffen</w:t>
      </w:r>
      <w:r w:rsidR="003B7498" w:rsidRPr="00B22C7E">
        <w:rPr>
          <w:rFonts w:ascii="Times" w:hAnsi="Times" w:cs="Arial"/>
        </w:rPr>
        <w:t>. Die</w:t>
      </w:r>
      <w:r w:rsidRPr="00B22C7E">
        <w:rPr>
          <w:rFonts w:ascii="Times" w:hAnsi="Times" w:cs="Arial"/>
        </w:rPr>
        <w:t xml:space="preserve"> Engfassung ist hilfreich, um innerhalb einer breit geführten Debatte überhaupt </w:t>
      </w:r>
      <w:r w:rsidR="00694C47">
        <w:rPr>
          <w:rFonts w:ascii="Times" w:hAnsi="Times" w:cs="Arial"/>
        </w:rPr>
        <w:t xml:space="preserve">erst einmal </w:t>
      </w:r>
      <w:r w:rsidRPr="00B22C7E">
        <w:rPr>
          <w:rFonts w:ascii="Times" w:hAnsi="Times" w:cs="Arial"/>
        </w:rPr>
        <w:t>produktiv zu we</w:t>
      </w:r>
      <w:r w:rsidRPr="00B22C7E">
        <w:rPr>
          <w:rFonts w:ascii="Times" w:hAnsi="Times" w:cs="Arial"/>
        </w:rPr>
        <w:t>r</w:t>
      </w:r>
      <w:r w:rsidRPr="00B22C7E">
        <w:rPr>
          <w:rFonts w:ascii="Times" w:hAnsi="Times" w:cs="Arial"/>
        </w:rPr>
        <w:t>den</w:t>
      </w:r>
      <w:r w:rsidR="00694C47">
        <w:rPr>
          <w:rFonts w:ascii="Times" w:hAnsi="Times" w:cs="Arial"/>
        </w:rPr>
        <w:t>, hatte doch Deutschland das Thema OER bis dato eher stiefmütterlich behandelt (</w:t>
      </w:r>
      <w:r w:rsidR="00565715">
        <w:rPr>
          <w:rFonts w:ascii="Times" w:hAnsi="Times" w:cs="Arial"/>
        </w:rPr>
        <w:t>Orr et al</w:t>
      </w:r>
      <w:r w:rsidR="00000FF9">
        <w:rPr>
          <w:rFonts w:ascii="Times" w:hAnsi="Times" w:cs="Arial"/>
        </w:rPr>
        <w:t>.</w:t>
      </w:r>
      <w:r w:rsidR="00565715">
        <w:rPr>
          <w:rFonts w:ascii="Times" w:hAnsi="Times" w:cs="Arial"/>
        </w:rPr>
        <w:t>, 2017</w:t>
      </w:r>
      <w:r w:rsidR="00694C47">
        <w:rPr>
          <w:rFonts w:ascii="Times" w:hAnsi="Times" w:cs="Arial"/>
        </w:rPr>
        <w:t>)</w:t>
      </w:r>
      <w:r w:rsidRPr="00B22C7E">
        <w:rPr>
          <w:rFonts w:ascii="Times" w:hAnsi="Times" w:cs="Arial"/>
        </w:rPr>
        <w:t>. Gleichwohl führt genau diese</w:t>
      </w:r>
      <w:r w:rsidR="005129B6" w:rsidRPr="00B22C7E">
        <w:rPr>
          <w:rFonts w:ascii="Times" w:hAnsi="Times" w:cs="Arial"/>
        </w:rPr>
        <w:t xml:space="preserve"> </w:t>
      </w:r>
      <w:r w:rsidR="00BC58D1" w:rsidRPr="00B22C7E">
        <w:rPr>
          <w:rFonts w:ascii="Times" w:hAnsi="Times" w:cs="Arial"/>
        </w:rPr>
        <w:t>(</w:t>
      </w:r>
      <w:r w:rsidR="005129B6" w:rsidRPr="00B22C7E">
        <w:rPr>
          <w:rFonts w:ascii="Times" w:hAnsi="Times" w:cs="Arial"/>
        </w:rPr>
        <w:t>öffentliche</w:t>
      </w:r>
      <w:r w:rsidR="00BC58D1" w:rsidRPr="00B22C7E">
        <w:rPr>
          <w:rFonts w:ascii="Times" w:hAnsi="Times" w:cs="Arial"/>
        </w:rPr>
        <w:t>)</w:t>
      </w:r>
      <w:r w:rsidRPr="00B22C7E">
        <w:rPr>
          <w:rFonts w:ascii="Times" w:hAnsi="Times" w:cs="Arial"/>
        </w:rPr>
        <w:t xml:space="preserve"> Lesart dazu, dass das </w:t>
      </w:r>
      <w:r w:rsidR="00694C47">
        <w:rPr>
          <w:rFonts w:ascii="Times" w:hAnsi="Times" w:cs="Arial"/>
        </w:rPr>
        <w:t xml:space="preserve">eigentliche </w:t>
      </w:r>
      <w:r w:rsidRPr="00B22C7E">
        <w:rPr>
          <w:rFonts w:ascii="Times" w:hAnsi="Times" w:cs="Arial"/>
        </w:rPr>
        <w:t>Anli</w:t>
      </w:r>
      <w:r w:rsidRPr="00B22C7E">
        <w:rPr>
          <w:rFonts w:ascii="Times" w:hAnsi="Times" w:cs="Arial"/>
        </w:rPr>
        <w:t>e</w:t>
      </w:r>
      <w:r w:rsidRPr="00B22C7E">
        <w:rPr>
          <w:rFonts w:ascii="Times" w:hAnsi="Times" w:cs="Arial"/>
        </w:rPr>
        <w:t xml:space="preserve">gen </w:t>
      </w:r>
      <w:r w:rsidR="00694C47">
        <w:rPr>
          <w:rFonts w:ascii="Times" w:hAnsi="Times" w:cs="Arial"/>
        </w:rPr>
        <w:t>der Diskussion um OER</w:t>
      </w:r>
      <w:r w:rsidR="00463260">
        <w:rPr>
          <w:rFonts w:ascii="Times" w:hAnsi="Times" w:cs="Arial"/>
        </w:rPr>
        <w:t xml:space="preserve"> </w:t>
      </w:r>
      <w:r w:rsidRPr="00B22C7E">
        <w:rPr>
          <w:rFonts w:ascii="Times" w:hAnsi="Times" w:cs="Arial"/>
        </w:rPr>
        <w:t>– die Veränderung von Praxis/</w:t>
      </w:r>
      <w:r w:rsidR="00D14B9A" w:rsidRPr="00B22C7E">
        <w:rPr>
          <w:rFonts w:ascii="Times" w:hAnsi="Times" w:cs="Arial"/>
        </w:rPr>
        <w:t>Handlungsp</w:t>
      </w:r>
      <w:r w:rsidRPr="00B22C7E">
        <w:rPr>
          <w:rFonts w:ascii="Times" w:hAnsi="Times" w:cs="Arial"/>
        </w:rPr>
        <w:t>raktiken</w:t>
      </w:r>
      <w:r w:rsidR="0084356C">
        <w:rPr>
          <w:rFonts w:ascii="Times" w:hAnsi="Times" w:cs="Arial"/>
        </w:rPr>
        <w:t xml:space="preserve"> </w:t>
      </w:r>
      <w:r w:rsidRPr="00B22C7E">
        <w:rPr>
          <w:rFonts w:ascii="Times" w:hAnsi="Times" w:cs="Arial"/>
        </w:rPr>
        <w:t xml:space="preserve">– </w:t>
      </w:r>
      <w:r w:rsidR="003B1358" w:rsidRPr="00B22C7E">
        <w:rPr>
          <w:rFonts w:ascii="Times" w:hAnsi="Times" w:cs="Arial"/>
        </w:rPr>
        <w:t>in den Hi</w:t>
      </w:r>
      <w:r w:rsidR="003B1358" w:rsidRPr="00B22C7E">
        <w:rPr>
          <w:rFonts w:ascii="Times" w:hAnsi="Times" w:cs="Arial"/>
        </w:rPr>
        <w:t>n</w:t>
      </w:r>
      <w:r w:rsidR="003B1358" w:rsidRPr="00B22C7E">
        <w:rPr>
          <w:rFonts w:ascii="Times" w:hAnsi="Times" w:cs="Arial"/>
        </w:rPr>
        <w:t xml:space="preserve">tergrund rückt. </w:t>
      </w:r>
      <w:r w:rsidR="00791576" w:rsidRPr="00B22C7E">
        <w:rPr>
          <w:rFonts w:ascii="Times" w:hAnsi="Times" w:cs="Arial"/>
        </w:rPr>
        <w:t xml:space="preserve">Dieses Anliegen </w:t>
      </w:r>
      <w:r w:rsidR="00EF0D3C">
        <w:rPr>
          <w:rFonts w:ascii="Times" w:hAnsi="Times" w:cs="Arial"/>
        </w:rPr>
        <w:t>wird</w:t>
      </w:r>
      <w:r w:rsidR="00694C47" w:rsidRPr="00B22C7E">
        <w:rPr>
          <w:rFonts w:ascii="Times" w:hAnsi="Times" w:cs="Arial"/>
        </w:rPr>
        <w:t xml:space="preserve"> </w:t>
      </w:r>
      <w:r w:rsidR="00791576" w:rsidRPr="00B22C7E">
        <w:rPr>
          <w:rFonts w:ascii="Times" w:hAnsi="Times" w:cs="Arial"/>
        </w:rPr>
        <w:t>im vorliegenden Beitrag wieder in den Vordergrund g</w:t>
      </w:r>
      <w:r w:rsidR="00791576" w:rsidRPr="00B22C7E">
        <w:rPr>
          <w:rFonts w:ascii="Times" w:hAnsi="Times" w:cs="Arial"/>
        </w:rPr>
        <w:t>e</w:t>
      </w:r>
      <w:r w:rsidR="00791576" w:rsidRPr="00B22C7E">
        <w:rPr>
          <w:rFonts w:ascii="Times" w:hAnsi="Times" w:cs="Arial"/>
        </w:rPr>
        <w:t>rückt</w:t>
      </w:r>
      <w:r w:rsidR="00EF0D3C">
        <w:rPr>
          <w:rFonts w:ascii="Times" w:hAnsi="Times" w:cs="Arial"/>
        </w:rPr>
        <w:t xml:space="preserve"> – es wird</w:t>
      </w:r>
      <w:r w:rsidR="00694C47">
        <w:rPr>
          <w:rFonts w:ascii="Times" w:hAnsi="Times" w:cs="Arial"/>
        </w:rPr>
        <w:t xml:space="preserve"> </w:t>
      </w:r>
      <w:r w:rsidR="00EF0D3C">
        <w:rPr>
          <w:rFonts w:ascii="Times" w:hAnsi="Times" w:cs="Arial"/>
        </w:rPr>
        <w:t xml:space="preserve"> vor allem </w:t>
      </w:r>
      <w:r w:rsidR="00694C47">
        <w:rPr>
          <w:rFonts w:ascii="Times" w:hAnsi="Times" w:cs="Arial"/>
        </w:rPr>
        <w:t>der Frage nachgegangen</w:t>
      </w:r>
      <w:r w:rsidR="009432DB" w:rsidRPr="00B22C7E">
        <w:rPr>
          <w:rFonts w:ascii="Times" w:hAnsi="Times" w:cs="Arial"/>
        </w:rPr>
        <w:t>: In</w:t>
      </w:r>
      <w:r w:rsidR="006D724E" w:rsidRPr="00B22C7E">
        <w:rPr>
          <w:rFonts w:ascii="Times" w:hAnsi="Times" w:cs="Arial"/>
        </w:rPr>
        <w:t>wieweit lassen sich</w:t>
      </w:r>
      <w:r w:rsidR="004401A1" w:rsidRPr="00B22C7E">
        <w:rPr>
          <w:rFonts w:ascii="Times" w:hAnsi="Times" w:cs="Arial"/>
        </w:rPr>
        <w:t xml:space="preserve"> medienbezogene</w:t>
      </w:r>
      <w:r w:rsidR="006D724E" w:rsidRPr="00B22C7E">
        <w:rPr>
          <w:rFonts w:ascii="Times" w:hAnsi="Times" w:cs="Arial"/>
        </w:rPr>
        <w:t xml:space="preserve"> Handlungsp</w:t>
      </w:r>
      <w:r w:rsidR="009432DB" w:rsidRPr="00B22C7E">
        <w:rPr>
          <w:rFonts w:ascii="Times" w:hAnsi="Times" w:cs="Arial"/>
        </w:rPr>
        <w:t xml:space="preserve">raktiken durch OER </w:t>
      </w:r>
      <w:r w:rsidR="004401A1" w:rsidRPr="00B22C7E">
        <w:rPr>
          <w:rFonts w:ascii="Times" w:hAnsi="Times" w:cs="Arial"/>
        </w:rPr>
        <w:t>in</w:t>
      </w:r>
      <w:r w:rsidR="00945D6F">
        <w:rPr>
          <w:rFonts w:ascii="Times" w:hAnsi="Times" w:cs="Arial"/>
        </w:rPr>
        <w:t xml:space="preserve"> formalen</w:t>
      </w:r>
      <w:r w:rsidR="004401A1" w:rsidRPr="00B22C7E">
        <w:rPr>
          <w:rFonts w:ascii="Times" w:hAnsi="Times" w:cs="Arial"/>
        </w:rPr>
        <w:t xml:space="preserve"> Bildungskontexten </w:t>
      </w:r>
      <w:r w:rsidR="009432DB" w:rsidRPr="00B22C7E">
        <w:rPr>
          <w:rFonts w:ascii="Times" w:hAnsi="Times" w:cs="Arial"/>
        </w:rPr>
        <w:t>verändern?</w:t>
      </w:r>
    </w:p>
    <w:p w14:paraId="26886D09" w14:textId="77777777" w:rsidR="002A7A33" w:rsidRPr="00B22C7E" w:rsidRDefault="002A7A33" w:rsidP="00B22C7E">
      <w:pPr>
        <w:spacing w:after="120" w:line="280" w:lineRule="atLeast"/>
        <w:jc w:val="both"/>
        <w:rPr>
          <w:rFonts w:ascii="Times" w:hAnsi="Times" w:cs="Arial"/>
        </w:rPr>
      </w:pPr>
    </w:p>
    <w:p w14:paraId="5ACBA6B8" w14:textId="77777777" w:rsidR="006E7CF5" w:rsidRPr="00344902" w:rsidRDefault="006E7CF5" w:rsidP="00B22C7E">
      <w:pPr>
        <w:spacing w:after="120" w:line="280" w:lineRule="atLeast"/>
        <w:jc w:val="both"/>
        <w:rPr>
          <w:rFonts w:ascii="Times" w:hAnsi="Times" w:cs="Arial"/>
          <w:b/>
        </w:rPr>
      </w:pPr>
      <w:r w:rsidRPr="00B22C7E">
        <w:rPr>
          <w:rFonts w:ascii="Times" w:hAnsi="Times" w:cs="Arial"/>
          <w:b/>
        </w:rPr>
        <w:t xml:space="preserve">1. </w:t>
      </w:r>
      <w:r w:rsidR="0013235A" w:rsidRPr="00B22C7E">
        <w:rPr>
          <w:rFonts w:ascii="Times" w:hAnsi="Times" w:cs="Arial"/>
          <w:b/>
        </w:rPr>
        <w:t>Potenziale von OER</w:t>
      </w:r>
      <w:r w:rsidR="00BB69B6" w:rsidRPr="00B22C7E">
        <w:rPr>
          <w:rFonts w:ascii="Times" w:hAnsi="Times" w:cs="Arial"/>
          <w:b/>
        </w:rPr>
        <w:t xml:space="preserve">: eine </w:t>
      </w:r>
      <w:r w:rsidR="004B1B05" w:rsidRPr="00B22C7E">
        <w:rPr>
          <w:rFonts w:ascii="Times" w:hAnsi="Times" w:cs="Arial"/>
          <w:b/>
        </w:rPr>
        <w:t xml:space="preserve">(öffentliche) </w:t>
      </w:r>
      <w:r w:rsidR="00BB69B6" w:rsidRPr="00B22C7E">
        <w:rPr>
          <w:rFonts w:ascii="Times" w:hAnsi="Times" w:cs="Arial"/>
          <w:b/>
        </w:rPr>
        <w:t>Bestandsaufnahme</w:t>
      </w:r>
    </w:p>
    <w:p w14:paraId="51C7C060" w14:textId="535111D7" w:rsidR="002F4EC0" w:rsidRPr="00B22C7E" w:rsidRDefault="0013235A" w:rsidP="00B22C7E">
      <w:pPr>
        <w:spacing w:after="120" w:line="280" w:lineRule="atLeast"/>
        <w:jc w:val="both"/>
        <w:rPr>
          <w:rFonts w:ascii="Times" w:hAnsi="Times" w:cs="Arial"/>
        </w:rPr>
      </w:pPr>
      <w:r w:rsidRPr="00B22C7E">
        <w:rPr>
          <w:rFonts w:ascii="Times" w:hAnsi="Times" w:cs="Arial"/>
        </w:rPr>
        <w:t xml:space="preserve">Es ist einigermaßen </w:t>
      </w:r>
      <w:r w:rsidR="00FF626C">
        <w:rPr>
          <w:rFonts w:ascii="Times" w:hAnsi="Times" w:cs="Arial"/>
        </w:rPr>
        <w:t>ein</w:t>
      </w:r>
      <w:r w:rsidRPr="00B22C7E">
        <w:rPr>
          <w:rFonts w:ascii="Times" w:hAnsi="Times" w:cs="Arial"/>
        </w:rPr>
        <w:t xml:space="preserve">gängig, zunächst über Potenziale von OER zu </w:t>
      </w:r>
      <w:r w:rsidR="00333AF2" w:rsidRPr="00B22C7E">
        <w:rPr>
          <w:rFonts w:ascii="Times" w:hAnsi="Times" w:cs="Arial"/>
        </w:rPr>
        <w:t>schreiben</w:t>
      </w:r>
      <w:r w:rsidR="00FF3558">
        <w:rPr>
          <w:rFonts w:ascii="Times" w:hAnsi="Times" w:cs="Arial"/>
        </w:rPr>
        <w:t>. So besti</w:t>
      </w:r>
      <w:r w:rsidR="00FF3558">
        <w:rPr>
          <w:rFonts w:ascii="Times" w:hAnsi="Times" w:cs="Arial"/>
        </w:rPr>
        <w:t>m</w:t>
      </w:r>
      <w:r w:rsidR="00FF3558">
        <w:rPr>
          <w:rFonts w:ascii="Times" w:hAnsi="Times" w:cs="Arial"/>
        </w:rPr>
        <w:t>men d</w:t>
      </w:r>
      <w:r w:rsidRPr="00B22C7E">
        <w:rPr>
          <w:rFonts w:ascii="Times" w:hAnsi="Times" w:cs="Arial"/>
        </w:rPr>
        <w:t xml:space="preserve">iejenigen </w:t>
      </w:r>
      <w:r w:rsidR="002B3128" w:rsidRPr="00B22C7E">
        <w:rPr>
          <w:rFonts w:ascii="Times" w:hAnsi="Times" w:cs="Arial"/>
        </w:rPr>
        <w:t xml:space="preserve">Akteure </w:t>
      </w:r>
      <w:r w:rsidRPr="00B22C7E">
        <w:rPr>
          <w:rFonts w:ascii="Times" w:hAnsi="Times" w:cs="Arial"/>
        </w:rPr>
        <w:t xml:space="preserve">die Debatten um OER, die </w:t>
      </w:r>
      <w:r w:rsidRPr="00EB11CF">
        <w:rPr>
          <w:rFonts w:ascii="Times" w:hAnsi="Times" w:cs="Arial"/>
          <w:i/>
        </w:rPr>
        <w:t>selbst</w:t>
      </w:r>
      <w:r w:rsidRPr="00B22C7E">
        <w:rPr>
          <w:rFonts w:ascii="Times" w:hAnsi="Times" w:cs="Arial"/>
        </w:rPr>
        <w:t xml:space="preserve"> </w:t>
      </w:r>
      <w:r w:rsidR="00FF626C">
        <w:rPr>
          <w:rFonts w:ascii="Times" w:hAnsi="Times" w:cs="Arial"/>
        </w:rPr>
        <w:t>von diesen</w:t>
      </w:r>
      <w:r w:rsidR="00FF626C" w:rsidRPr="00B22C7E">
        <w:rPr>
          <w:rFonts w:ascii="Times" w:hAnsi="Times" w:cs="Arial"/>
        </w:rPr>
        <w:t xml:space="preserve"> </w:t>
      </w:r>
      <w:r w:rsidRPr="00B22C7E">
        <w:rPr>
          <w:rFonts w:ascii="Times" w:hAnsi="Times" w:cs="Arial"/>
        </w:rPr>
        <w:t xml:space="preserve">überzeugt sind. </w:t>
      </w:r>
      <w:r w:rsidR="00923879" w:rsidRPr="00B22C7E">
        <w:rPr>
          <w:rFonts w:ascii="Times" w:hAnsi="Times" w:cs="Arial"/>
        </w:rPr>
        <w:t>Eli Par</w:t>
      </w:r>
      <w:r w:rsidR="00923879" w:rsidRPr="00B22C7E">
        <w:rPr>
          <w:rFonts w:ascii="Times" w:hAnsi="Times" w:cs="Arial"/>
        </w:rPr>
        <w:t>i</w:t>
      </w:r>
      <w:r w:rsidR="00923879" w:rsidRPr="00B22C7E">
        <w:rPr>
          <w:rFonts w:ascii="Times" w:hAnsi="Times" w:cs="Arial"/>
        </w:rPr>
        <w:t>ser (</w:t>
      </w:r>
      <w:r w:rsidR="00B77992" w:rsidRPr="00B22C7E">
        <w:rPr>
          <w:rFonts w:ascii="Times" w:hAnsi="Times" w:cs="Arial"/>
        </w:rPr>
        <w:t>2012</w:t>
      </w:r>
      <w:r w:rsidR="00923879" w:rsidRPr="00B22C7E">
        <w:rPr>
          <w:rFonts w:ascii="Times" w:hAnsi="Times" w:cs="Arial"/>
        </w:rPr>
        <w:t xml:space="preserve">) würde wahrscheinlich von einer </w:t>
      </w:r>
      <w:r w:rsidR="009568CB" w:rsidRPr="00B22C7E">
        <w:rPr>
          <w:rFonts w:ascii="Times" w:hAnsi="Times" w:cs="Arial"/>
        </w:rPr>
        <w:t>Filterblase</w:t>
      </w:r>
      <w:r w:rsidR="00923879" w:rsidRPr="00B22C7E">
        <w:rPr>
          <w:rFonts w:ascii="Times" w:hAnsi="Times" w:cs="Arial"/>
        </w:rPr>
        <w:t xml:space="preserve"> sprechen</w:t>
      </w:r>
      <w:r w:rsidR="00C004A5" w:rsidRPr="00B22C7E">
        <w:rPr>
          <w:rFonts w:ascii="Times" w:hAnsi="Times" w:cs="Arial"/>
        </w:rPr>
        <w:t>, in der sich OER-Akteure b</w:t>
      </w:r>
      <w:r w:rsidR="00C004A5" w:rsidRPr="00B22C7E">
        <w:rPr>
          <w:rFonts w:ascii="Times" w:hAnsi="Times" w:cs="Arial"/>
        </w:rPr>
        <w:t>e</w:t>
      </w:r>
      <w:r w:rsidR="00C004A5" w:rsidRPr="00B22C7E">
        <w:rPr>
          <w:rFonts w:ascii="Times" w:hAnsi="Times" w:cs="Arial"/>
        </w:rPr>
        <w:t>finden</w:t>
      </w:r>
      <w:r w:rsidR="0083015C" w:rsidRPr="00B22C7E">
        <w:rPr>
          <w:rFonts w:ascii="Times" w:hAnsi="Times" w:cs="Arial"/>
        </w:rPr>
        <w:t xml:space="preserve">. Immerhin beziehen </w:t>
      </w:r>
      <w:r w:rsidR="00CA5EFC" w:rsidRPr="00B22C7E">
        <w:rPr>
          <w:rFonts w:ascii="Times" w:hAnsi="Times" w:cs="Arial"/>
        </w:rPr>
        <w:t xml:space="preserve">sie sich </w:t>
      </w:r>
      <w:r w:rsidR="002524A6" w:rsidRPr="00B22C7E">
        <w:rPr>
          <w:rFonts w:ascii="Times" w:hAnsi="Times" w:cs="Arial"/>
        </w:rPr>
        <w:t>mit ihren</w:t>
      </w:r>
      <w:r w:rsidR="00ED7F39" w:rsidRPr="00B22C7E">
        <w:rPr>
          <w:rFonts w:ascii="Times" w:hAnsi="Times" w:cs="Arial"/>
        </w:rPr>
        <w:t xml:space="preserve"> </w:t>
      </w:r>
      <w:r w:rsidR="006B1E1D" w:rsidRPr="00B22C7E">
        <w:rPr>
          <w:rFonts w:ascii="Times" w:hAnsi="Times" w:cs="Arial"/>
        </w:rPr>
        <w:t xml:space="preserve">öffentlichkeitswirksam dokumentierten </w:t>
      </w:r>
      <w:r w:rsidR="00ED7F39" w:rsidRPr="00B22C7E">
        <w:rPr>
          <w:rFonts w:ascii="Times" w:hAnsi="Times" w:cs="Arial"/>
        </w:rPr>
        <w:t>Ford</w:t>
      </w:r>
      <w:r w:rsidR="00ED7F39" w:rsidRPr="00B22C7E">
        <w:rPr>
          <w:rFonts w:ascii="Times" w:hAnsi="Times" w:cs="Arial"/>
        </w:rPr>
        <w:t>e</w:t>
      </w:r>
      <w:r w:rsidR="00ED7F39" w:rsidRPr="00B22C7E">
        <w:rPr>
          <w:rFonts w:ascii="Times" w:hAnsi="Times" w:cs="Arial"/>
        </w:rPr>
        <w:lastRenderedPageBreak/>
        <w:t xml:space="preserve">rungen, </w:t>
      </w:r>
      <w:proofErr w:type="spellStart"/>
      <w:r w:rsidR="00ED7F39" w:rsidRPr="00B22C7E">
        <w:rPr>
          <w:rFonts w:ascii="Times" w:hAnsi="Times" w:cs="Arial"/>
        </w:rPr>
        <w:t>Tweets</w:t>
      </w:r>
      <w:proofErr w:type="spellEnd"/>
      <w:r w:rsidR="00ED7F39" w:rsidRPr="00B22C7E">
        <w:rPr>
          <w:rFonts w:ascii="Times" w:hAnsi="Times" w:cs="Arial"/>
        </w:rPr>
        <w:t xml:space="preserve"> und </w:t>
      </w:r>
      <w:r w:rsidR="002524A6" w:rsidRPr="00B22C7E">
        <w:rPr>
          <w:rFonts w:ascii="Times" w:hAnsi="Times" w:cs="Arial"/>
        </w:rPr>
        <w:t>Vorträgen</w:t>
      </w:r>
      <w:r w:rsidR="00CA5EFC" w:rsidRPr="00B22C7E">
        <w:rPr>
          <w:rFonts w:ascii="Times" w:hAnsi="Times" w:cs="Arial"/>
        </w:rPr>
        <w:t xml:space="preserve"> </w:t>
      </w:r>
      <w:r w:rsidR="005230B0" w:rsidRPr="00B22C7E">
        <w:rPr>
          <w:rFonts w:ascii="Times" w:hAnsi="Times" w:cs="Arial"/>
        </w:rPr>
        <w:t xml:space="preserve">wechselseitig </w:t>
      </w:r>
      <w:r w:rsidR="00702FF6" w:rsidRPr="00B22C7E">
        <w:rPr>
          <w:rFonts w:ascii="Times" w:hAnsi="Times" w:cs="Arial"/>
        </w:rPr>
        <w:t>aufeinander</w:t>
      </w:r>
      <w:r w:rsidR="00694C47">
        <w:rPr>
          <w:rFonts w:ascii="Times" w:hAnsi="Times" w:cs="Arial"/>
        </w:rPr>
        <w:t xml:space="preserve"> und bilden eine Gemeinschaft</w:t>
      </w:r>
      <w:r w:rsidR="00E4160F">
        <w:rPr>
          <w:rFonts w:ascii="Times" w:hAnsi="Times" w:cs="Arial"/>
        </w:rPr>
        <w:t>. Sie</w:t>
      </w:r>
      <w:r w:rsidR="005D7E8C" w:rsidRPr="00B22C7E">
        <w:rPr>
          <w:rFonts w:ascii="Times" w:hAnsi="Times" w:cs="Arial"/>
        </w:rPr>
        <w:t xml:space="preserve"> </w:t>
      </w:r>
      <w:r w:rsidR="00672947" w:rsidRPr="00B22C7E">
        <w:rPr>
          <w:rFonts w:ascii="Times" w:hAnsi="Times" w:cs="Arial"/>
        </w:rPr>
        <w:t xml:space="preserve">drücken damit </w:t>
      </w:r>
      <w:r w:rsidR="00B86660">
        <w:rPr>
          <w:rFonts w:ascii="Times" w:hAnsi="Times" w:cs="Arial"/>
        </w:rPr>
        <w:t xml:space="preserve">gleichzeitig </w:t>
      </w:r>
      <w:r w:rsidR="00672947" w:rsidRPr="00B22C7E">
        <w:rPr>
          <w:rFonts w:ascii="Times" w:hAnsi="Times" w:cs="Arial"/>
        </w:rPr>
        <w:t>aus, wer im Inner</w:t>
      </w:r>
      <w:r w:rsidR="00FF626C">
        <w:rPr>
          <w:rFonts w:ascii="Times" w:hAnsi="Times" w:cs="Arial"/>
        </w:rPr>
        <w:t>e</w:t>
      </w:r>
      <w:r w:rsidR="00672947" w:rsidRPr="00B22C7E">
        <w:rPr>
          <w:rFonts w:ascii="Times" w:hAnsi="Times" w:cs="Arial"/>
        </w:rPr>
        <w:t>n der Bla</w:t>
      </w:r>
      <w:r w:rsidR="00DE1B1C" w:rsidRPr="00B22C7E">
        <w:rPr>
          <w:rFonts w:ascii="Times" w:hAnsi="Times" w:cs="Arial"/>
        </w:rPr>
        <w:t xml:space="preserve">se ist </w:t>
      </w:r>
      <w:r w:rsidR="006E0339" w:rsidRPr="00B22C7E">
        <w:rPr>
          <w:rFonts w:ascii="Times" w:hAnsi="Times" w:cs="Arial"/>
        </w:rPr>
        <w:t>(</w:t>
      </w:r>
      <w:r w:rsidR="00DE1B1C" w:rsidRPr="00B22C7E">
        <w:rPr>
          <w:rFonts w:ascii="Times" w:hAnsi="Times" w:cs="Arial"/>
        </w:rPr>
        <w:t>und wer nicht</w:t>
      </w:r>
      <w:r w:rsidR="006E0339" w:rsidRPr="00B22C7E">
        <w:rPr>
          <w:rFonts w:ascii="Times" w:hAnsi="Times" w:cs="Arial"/>
        </w:rPr>
        <w:t>)</w:t>
      </w:r>
      <w:r w:rsidR="00672947" w:rsidRPr="00B22C7E">
        <w:rPr>
          <w:rFonts w:ascii="Times" w:hAnsi="Times" w:cs="Arial"/>
        </w:rPr>
        <w:t>.</w:t>
      </w:r>
      <w:r w:rsidR="00923879" w:rsidRPr="00B22C7E">
        <w:rPr>
          <w:rFonts w:ascii="Times" w:hAnsi="Times" w:cs="Arial"/>
        </w:rPr>
        <w:t xml:space="preserve"> </w:t>
      </w:r>
      <w:r w:rsidR="00E7004A" w:rsidRPr="00B22C7E">
        <w:rPr>
          <w:rFonts w:ascii="Times" w:hAnsi="Times" w:cs="Arial"/>
        </w:rPr>
        <w:t>Für die Au</w:t>
      </w:r>
      <w:r w:rsidR="00E7004A" w:rsidRPr="00B22C7E">
        <w:rPr>
          <w:rFonts w:ascii="Times" w:hAnsi="Times" w:cs="Arial"/>
        </w:rPr>
        <w:t>f</w:t>
      </w:r>
      <w:r w:rsidR="00E7004A" w:rsidRPr="00B22C7E">
        <w:rPr>
          <w:rFonts w:ascii="Times" w:hAnsi="Times" w:cs="Arial"/>
        </w:rPr>
        <w:t>nahme der Diskussion in der Breite und die</w:t>
      </w:r>
      <w:r w:rsidRPr="00B22C7E">
        <w:rPr>
          <w:rFonts w:ascii="Times" w:hAnsi="Times" w:cs="Arial"/>
        </w:rPr>
        <w:t xml:space="preserve"> Durchdringung offen bzw. frei zugänglichen Lernmaterials</w:t>
      </w:r>
      <w:r w:rsidR="00694C47">
        <w:rPr>
          <w:rFonts w:ascii="Times" w:hAnsi="Times" w:cs="Arial"/>
        </w:rPr>
        <w:t xml:space="preserve"> über die Blase hinaus</w:t>
      </w:r>
      <w:r w:rsidRPr="00B22C7E">
        <w:rPr>
          <w:rFonts w:ascii="Times" w:hAnsi="Times" w:cs="Arial"/>
        </w:rPr>
        <w:t xml:space="preserve"> ist es aber vonnöten, </w:t>
      </w:r>
      <w:r w:rsidR="00165C7C" w:rsidRPr="00B22C7E">
        <w:rPr>
          <w:rFonts w:ascii="Times" w:hAnsi="Times" w:cs="Arial"/>
        </w:rPr>
        <w:t>die Besonderheiten von Bildungso</w:t>
      </w:r>
      <w:r w:rsidR="00165C7C" w:rsidRPr="00B22C7E">
        <w:rPr>
          <w:rFonts w:ascii="Times" w:hAnsi="Times" w:cs="Arial"/>
        </w:rPr>
        <w:t>r</w:t>
      </w:r>
      <w:r w:rsidR="00165C7C" w:rsidRPr="00B22C7E">
        <w:rPr>
          <w:rFonts w:ascii="Times" w:hAnsi="Times" w:cs="Arial"/>
        </w:rPr>
        <w:t xml:space="preserve">ganisationen </w:t>
      </w:r>
      <w:r w:rsidR="00964D93">
        <w:rPr>
          <w:rFonts w:ascii="Times" w:hAnsi="Times" w:cs="Arial"/>
        </w:rPr>
        <w:t>wie auch bestehende</w:t>
      </w:r>
      <w:r w:rsidR="00DE4847" w:rsidRPr="00B22C7E">
        <w:rPr>
          <w:rFonts w:ascii="Times" w:hAnsi="Times" w:cs="Arial"/>
        </w:rPr>
        <w:t xml:space="preserve"> Strukturen</w:t>
      </w:r>
      <w:r w:rsidR="000404ED">
        <w:rPr>
          <w:rFonts w:ascii="Times" w:hAnsi="Times" w:cs="Arial"/>
        </w:rPr>
        <w:t xml:space="preserve"> in formaler Bildung</w:t>
      </w:r>
      <w:r w:rsidR="00DE4847" w:rsidRPr="00B22C7E">
        <w:rPr>
          <w:rFonts w:ascii="Times" w:hAnsi="Times" w:cs="Arial"/>
        </w:rPr>
        <w:t xml:space="preserve"> </w:t>
      </w:r>
      <w:r w:rsidR="00165C7C" w:rsidRPr="00B22C7E">
        <w:rPr>
          <w:rFonts w:ascii="Times" w:hAnsi="Times" w:cs="Arial"/>
        </w:rPr>
        <w:t>anzuerkennen</w:t>
      </w:r>
      <w:r w:rsidR="00FB253A" w:rsidRPr="00B22C7E">
        <w:rPr>
          <w:rFonts w:ascii="Times" w:hAnsi="Times" w:cs="Arial"/>
        </w:rPr>
        <w:t xml:space="preserve"> (</w:t>
      </w:r>
      <w:r w:rsidR="00FD367F" w:rsidRPr="00B22C7E">
        <w:rPr>
          <w:rFonts w:ascii="Times" w:hAnsi="Times" w:cs="Arial"/>
        </w:rPr>
        <w:t xml:space="preserve">Berger &amp; </w:t>
      </w:r>
      <w:proofErr w:type="spellStart"/>
      <w:r w:rsidR="00FD367F" w:rsidRPr="00B22C7E">
        <w:rPr>
          <w:rFonts w:ascii="Times" w:hAnsi="Times" w:cs="Arial"/>
        </w:rPr>
        <w:t>Luckmann</w:t>
      </w:r>
      <w:proofErr w:type="spellEnd"/>
      <w:r w:rsidR="00FD367F" w:rsidRPr="00B22C7E">
        <w:rPr>
          <w:rFonts w:ascii="Times" w:hAnsi="Times" w:cs="Arial"/>
        </w:rPr>
        <w:t xml:space="preserve">, </w:t>
      </w:r>
      <w:r w:rsidR="00093544" w:rsidRPr="00B22C7E">
        <w:rPr>
          <w:rFonts w:ascii="Times" w:hAnsi="Times" w:cs="Arial"/>
        </w:rPr>
        <w:t>2003</w:t>
      </w:r>
      <w:r w:rsidR="00FD367F" w:rsidRPr="00B22C7E">
        <w:rPr>
          <w:rFonts w:ascii="Times" w:hAnsi="Times" w:cs="Arial"/>
        </w:rPr>
        <w:t xml:space="preserve">; </w:t>
      </w:r>
      <w:r w:rsidR="00A81368" w:rsidRPr="00B22C7E">
        <w:rPr>
          <w:rFonts w:ascii="Times" w:hAnsi="Times" w:cs="Arial"/>
        </w:rPr>
        <w:t xml:space="preserve">für den Kontext Hochschule </w:t>
      </w:r>
      <w:r w:rsidR="00FD367F" w:rsidRPr="00B22C7E">
        <w:rPr>
          <w:rFonts w:ascii="Times" w:hAnsi="Times" w:cs="Arial"/>
        </w:rPr>
        <w:t xml:space="preserve">Musselin, </w:t>
      </w:r>
      <w:r w:rsidR="003A546C" w:rsidRPr="00B22C7E">
        <w:rPr>
          <w:rFonts w:ascii="Times" w:hAnsi="Times" w:cs="Arial"/>
        </w:rPr>
        <w:t>2007</w:t>
      </w:r>
      <w:r w:rsidR="00573143" w:rsidRPr="00B22C7E">
        <w:rPr>
          <w:rFonts w:ascii="Times" w:hAnsi="Times" w:cs="Arial"/>
        </w:rPr>
        <w:t xml:space="preserve">; </w:t>
      </w:r>
      <w:proofErr w:type="spellStart"/>
      <w:r w:rsidR="00573143" w:rsidRPr="00B22C7E">
        <w:rPr>
          <w:rFonts w:ascii="Times" w:hAnsi="Times" w:cs="Arial"/>
        </w:rPr>
        <w:t>Weick</w:t>
      </w:r>
      <w:proofErr w:type="spellEnd"/>
      <w:r w:rsidR="00573143" w:rsidRPr="00B22C7E">
        <w:rPr>
          <w:rFonts w:ascii="Times" w:hAnsi="Times" w:cs="Arial"/>
        </w:rPr>
        <w:t>, 1976</w:t>
      </w:r>
      <w:r w:rsidR="00FB253A" w:rsidRPr="00B22C7E">
        <w:rPr>
          <w:rFonts w:ascii="Times" w:hAnsi="Times" w:cs="Arial"/>
        </w:rPr>
        <w:t>)</w:t>
      </w:r>
      <w:r w:rsidR="00021F33" w:rsidRPr="00B22C7E">
        <w:rPr>
          <w:rFonts w:ascii="Times" w:hAnsi="Times" w:cs="Arial"/>
        </w:rPr>
        <w:t xml:space="preserve">. </w:t>
      </w:r>
    </w:p>
    <w:p w14:paraId="772C136A" w14:textId="4564D296" w:rsidR="00CF79E6" w:rsidRPr="00B22C7E" w:rsidRDefault="00CE318E" w:rsidP="00B22C7E">
      <w:pPr>
        <w:spacing w:after="120" w:line="280" w:lineRule="atLeast"/>
        <w:jc w:val="both"/>
        <w:rPr>
          <w:rFonts w:ascii="Times" w:hAnsi="Times" w:cs="Arial"/>
        </w:rPr>
      </w:pPr>
      <w:r w:rsidRPr="00B22C7E">
        <w:rPr>
          <w:rFonts w:ascii="Times" w:hAnsi="Times" w:cs="Arial"/>
        </w:rPr>
        <w:t>So gleichen viele Potenziale von OER</w:t>
      </w:r>
      <w:r w:rsidR="00A63F8C" w:rsidRPr="00B22C7E">
        <w:rPr>
          <w:rFonts w:ascii="Times" w:hAnsi="Times" w:cs="Arial"/>
        </w:rPr>
        <w:t xml:space="preserve"> </w:t>
      </w:r>
      <w:r w:rsidR="00A63F8C" w:rsidRPr="00B22C7E">
        <w:rPr>
          <w:rFonts w:ascii="Times" w:hAnsi="Times" w:cs="Arial"/>
          <w:i/>
        </w:rPr>
        <w:t>grundsätzlich</w:t>
      </w:r>
      <w:r w:rsidRPr="00B22C7E">
        <w:rPr>
          <w:rFonts w:ascii="Times" w:hAnsi="Times" w:cs="Arial"/>
        </w:rPr>
        <w:t xml:space="preserve"> denen, die man aus </w:t>
      </w:r>
      <w:r w:rsidR="00694C47" w:rsidRPr="00B22C7E">
        <w:rPr>
          <w:rFonts w:ascii="Times" w:hAnsi="Times" w:cs="Arial"/>
        </w:rPr>
        <w:t>de</w:t>
      </w:r>
      <w:r w:rsidR="00694C47">
        <w:rPr>
          <w:rFonts w:ascii="Times" w:hAnsi="Times" w:cs="Arial"/>
        </w:rPr>
        <w:t xml:space="preserve">n Diskussionen </w:t>
      </w:r>
      <w:r w:rsidR="003028FC">
        <w:rPr>
          <w:rFonts w:ascii="Times" w:hAnsi="Times" w:cs="Arial"/>
        </w:rPr>
        <w:t>zum</w:t>
      </w:r>
      <w:r w:rsidR="00694C47" w:rsidRPr="00B22C7E">
        <w:rPr>
          <w:rFonts w:ascii="Times" w:hAnsi="Times" w:cs="Arial"/>
        </w:rPr>
        <w:t xml:space="preserve"> </w:t>
      </w:r>
      <w:r w:rsidRPr="00B22C7E">
        <w:rPr>
          <w:rFonts w:ascii="Times" w:hAnsi="Times" w:cs="Arial"/>
        </w:rPr>
        <w:t>E-Learning</w:t>
      </w:r>
      <w:r w:rsidR="00410F2F" w:rsidRPr="00B22C7E">
        <w:rPr>
          <w:rFonts w:ascii="Times" w:hAnsi="Times" w:cs="Arial"/>
        </w:rPr>
        <w:t xml:space="preserve"> </w:t>
      </w:r>
      <w:r w:rsidR="007C40C7">
        <w:rPr>
          <w:rFonts w:ascii="Times" w:hAnsi="Times" w:cs="Arial"/>
        </w:rPr>
        <w:t xml:space="preserve">lange </w:t>
      </w:r>
      <w:r w:rsidR="009C24D3" w:rsidRPr="00B22C7E">
        <w:rPr>
          <w:rFonts w:ascii="Times" w:hAnsi="Times" w:cs="Arial"/>
        </w:rPr>
        <w:t>kennt</w:t>
      </w:r>
      <w:r w:rsidRPr="00B22C7E">
        <w:rPr>
          <w:rFonts w:ascii="Times" w:hAnsi="Times" w:cs="Arial"/>
        </w:rPr>
        <w:t xml:space="preserve">: </w:t>
      </w:r>
      <w:r w:rsidR="00052CE1" w:rsidRPr="00B22C7E">
        <w:rPr>
          <w:rFonts w:ascii="Times" w:hAnsi="Times" w:cs="Arial"/>
        </w:rPr>
        <w:t xml:space="preserve">Zumindest werden die </w:t>
      </w:r>
      <w:r w:rsidR="0056199D" w:rsidRPr="00B22C7E">
        <w:rPr>
          <w:rFonts w:ascii="Times" w:hAnsi="Times" w:cs="Arial"/>
        </w:rPr>
        <w:t xml:space="preserve">freie, </w:t>
      </w:r>
      <w:r w:rsidR="00052CE1" w:rsidRPr="00B22C7E">
        <w:rPr>
          <w:rFonts w:ascii="Times" w:hAnsi="Times" w:cs="Arial"/>
        </w:rPr>
        <w:t>zeit- und ortsunabhängige Zugän</w:t>
      </w:r>
      <w:r w:rsidR="00052CE1" w:rsidRPr="00B22C7E">
        <w:rPr>
          <w:rFonts w:ascii="Times" w:hAnsi="Times" w:cs="Arial"/>
        </w:rPr>
        <w:t>g</w:t>
      </w:r>
      <w:r w:rsidR="00052CE1" w:rsidRPr="00B22C7E">
        <w:rPr>
          <w:rFonts w:ascii="Times" w:hAnsi="Times" w:cs="Arial"/>
        </w:rPr>
        <w:t>lichkeit genauso wie die Multimedia-Prinzipien digitaler Medien oft angeführt, wenn es um die Nutzung von OER in</w:t>
      </w:r>
      <w:r w:rsidR="005870AD" w:rsidRPr="00B22C7E">
        <w:rPr>
          <w:rFonts w:ascii="Times" w:hAnsi="Times" w:cs="Arial"/>
        </w:rPr>
        <w:t xml:space="preserve"> formalen</w:t>
      </w:r>
      <w:r w:rsidR="00052CE1" w:rsidRPr="00B22C7E">
        <w:rPr>
          <w:rFonts w:ascii="Times" w:hAnsi="Times" w:cs="Arial"/>
        </w:rPr>
        <w:t xml:space="preserve"> </w:t>
      </w:r>
      <w:r w:rsidR="00137F7A" w:rsidRPr="00B22C7E">
        <w:rPr>
          <w:rFonts w:ascii="Times" w:hAnsi="Times" w:cs="Arial"/>
        </w:rPr>
        <w:t>Bildungsko</w:t>
      </w:r>
      <w:r w:rsidR="00052CE1" w:rsidRPr="00B22C7E">
        <w:rPr>
          <w:rFonts w:ascii="Times" w:hAnsi="Times" w:cs="Arial"/>
        </w:rPr>
        <w:t xml:space="preserve">ntexten </w:t>
      </w:r>
      <w:r w:rsidR="00237168" w:rsidRPr="00B22C7E">
        <w:rPr>
          <w:rFonts w:ascii="Times" w:hAnsi="Times" w:cs="Arial"/>
        </w:rPr>
        <w:t>wie Schule</w:t>
      </w:r>
      <w:r w:rsidR="002F3DBD">
        <w:rPr>
          <w:rFonts w:ascii="Times" w:hAnsi="Times" w:cs="Arial"/>
        </w:rPr>
        <w:t>n</w:t>
      </w:r>
      <w:r w:rsidR="00237168" w:rsidRPr="00B22C7E">
        <w:rPr>
          <w:rFonts w:ascii="Times" w:hAnsi="Times" w:cs="Arial"/>
        </w:rPr>
        <w:t xml:space="preserve"> und Hochschulen </w:t>
      </w:r>
      <w:r w:rsidR="00052CE1" w:rsidRPr="00B22C7E">
        <w:rPr>
          <w:rFonts w:ascii="Times" w:hAnsi="Times" w:cs="Arial"/>
        </w:rPr>
        <w:t xml:space="preserve">geht. </w:t>
      </w:r>
      <w:r w:rsidR="00774F2C">
        <w:rPr>
          <w:rFonts w:ascii="Times" w:hAnsi="Times" w:cs="Arial"/>
        </w:rPr>
        <w:t>Das ist erstaunlich</w:t>
      </w:r>
      <w:r w:rsidR="00B837C4" w:rsidRPr="00B22C7E">
        <w:rPr>
          <w:rFonts w:ascii="Times" w:hAnsi="Times" w:cs="Arial"/>
        </w:rPr>
        <w:t xml:space="preserve">, </w:t>
      </w:r>
      <w:r w:rsidR="00774F2C">
        <w:rPr>
          <w:rFonts w:ascii="Times" w:hAnsi="Times" w:cs="Arial"/>
        </w:rPr>
        <w:t>da</w:t>
      </w:r>
      <w:r w:rsidR="00B837C4" w:rsidRPr="00B22C7E">
        <w:rPr>
          <w:rFonts w:ascii="Times" w:hAnsi="Times" w:cs="Arial"/>
        </w:rPr>
        <w:t xml:space="preserve"> </w:t>
      </w:r>
      <w:r w:rsidR="001E0F48">
        <w:rPr>
          <w:rFonts w:ascii="Times" w:hAnsi="Times" w:cs="Arial"/>
        </w:rPr>
        <w:t>in der Mediendidaktik</w:t>
      </w:r>
      <w:r w:rsidR="00B837C4" w:rsidRPr="00B22C7E">
        <w:rPr>
          <w:rFonts w:ascii="Times" w:hAnsi="Times" w:cs="Arial"/>
        </w:rPr>
        <w:t xml:space="preserve"> </w:t>
      </w:r>
      <w:r w:rsidR="00650DDB" w:rsidRPr="00B22C7E">
        <w:rPr>
          <w:rFonts w:ascii="Times" w:hAnsi="Times" w:cs="Arial"/>
        </w:rPr>
        <w:t xml:space="preserve">weitestgehend </w:t>
      </w:r>
      <w:r w:rsidR="00694C47">
        <w:rPr>
          <w:rFonts w:ascii="Times" w:hAnsi="Times" w:cs="Arial"/>
        </w:rPr>
        <w:t xml:space="preserve">gut </w:t>
      </w:r>
      <w:r w:rsidR="007B0A4C" w:rsidRPr="00B22C7E">
        <w:rPr>
          <w:rFonts w:ascii="Times" w:hAnsi="Times" w:cs="Arial"/>
        </w:rPr>
        <w:t>erforscht</w:t>
      </w:r>
      <w:r w:rsidR="00147530">
        <w:rPr>
          <w:rFonts w:ascii="Times" w:hAnsi="Times" w:cs="Arial"/>
        </w:rPr>
        <w:t xml:space="preserve"> ist</w:t>
      </w:r>
      <w:r w:rsidR="00650DDB" w:rsidRPr="00B22C7E">
        <w:rPr>
          <w:rFonts w:ascii="Times" w:hAnsi="Times" w:cs="Arial"/>
        </w:rPr>
        <w:t>, wie und zu we</w:t>
      </w:r>
      <w:r w:rsidR="00650DDB" w:rsidRPr="00B22C7E">
        <w:rPr>
          <w:rFonts w:ascii="Times" w:hAnsi="Times" w:cs="Arial"/>
        </w:rPr>
        <w:t>l</w:t>
      </w:r>
      <w:r w:rsidR="00650DDB" w:rsidRPr="00B22C7E">
        <w:rPr>
          <w:rFonts w:ascii="Times" w:hAnsi="Times" w:cs="Arial"/>
        </w:rPr>
        <w:t xml:space="preserve">chen Zwecken digitale Medien </w:t>
      </w:r>
      <w:r w:rsidR="00C24C12" w:rsidRPr="00B22C7E">
        <w:rPr>
          <w:rFonts w:ascii="Times" w:hAnsi="Times" w:cs="Arial"/>
        </w:rPr>
        <w:t>in Bildungskontexten</w:t>
      </w:r>
      <w:r w:rsidR="00650DDB" w:rsidRPr="00B22C7E">
        <w:rPr>
          <w:rFonts w:ascii="Times" w:hAnsi="Times" w:cs="Arial"/>
        </w:rPr>
        <w:t xml:space="preserve"> eingesetzt werden können (</w:t>
      </w:r>
      <w:r w:rsidR="000B631A" w:rsidRPr="00B22C7E">
        <w:rPr>
          <w:rFonts w:ascii="Times" w:hAnsi="Times" w:cs="Arial"/>
        </w:rPr>
        <w:t xml:space="preserve">z.B. </w:t>
      </w:r>
      <w:proofErr w:type="spellStart"/>
      <w:r w:rsidR="00650DDB" w:rsidRPr="00B22C7E">
        <w:rPr>
          <w:rFonts w:ascii="Times" w:hAnsi="Times" w:cs="Arial"/>
        </w:rPr>
        <w:t>Kerres</w:t>
      </w:r>
      <w:proofErr w:type="spellEnd"/>
      <w:r w:rsidR="00B625D0" w:rsidRPr="00B22C7E">
        <w:rPr>
          <w:rFonts w:ascii="Times" w:hAnsi="Times" w:cs="Arial"/>
        </w:rPr>
        <w:t>, 2013</w:t>
      </w:r>
      <w:r w:rsidR="00650DDB" w:rsidRPr="00B22C7E">
        <w:rPr>
          <w:rFonts w:ascii="Times" w:hAnsi="Times" w:cs="Arial"/>
        </w:rPr>
        <w:t xml:space="preserve">; </w:t>
      </w:r>
      <w:r w:rsidR="001C4405" w:rsidRPr="00B22C7E">
        <w:rPr>
          <w:rFonts w:ascii="Times" w:hAnsi="Times" w:cs="Arial"/>
        </w:rPr>
        <w:t xml:space="preserve">Petko, 2014; </w:t>
      </w:r>
      <w:r w:rsidR="00650DDB" w:rsidRPr="00B22C7E">
        <w:rPr>
          <w:rFonts w:ascii="Times" w:hAnsi="Times" w:cs="Arial"/>
        </w:rPr>
        <w:t>Schulmeister</w:t>
      </w:r>
      <w:r w:rsidR="00B77992" w:rsidRPr="00B22C7E">
        <w:rPr>
          <w:rFonts w:ascii="Times" w:hAnsi="Times" w:cs="Arial"/>
        </w:rPr>
        <w:t>, 1997</w:t>
      </w:r>
      <w:r w:rsidR="0077719E" w:rsidRPr="00B22C7E">
        <w:rPr>
          <w:rFonts w:ascii="Times" w:hAnsi="Times" w:cs="Arial"/>
        </w:rPr>
        <w:t xml:space="preserve">; </w:t>
      </w:r>
      <w:proofErr w:type="spellStart"/>
      <w:r w:rsidR="0077719E" w:rsidRPr="00B22C7E">
        <w:rPr>
          <w:rFonts w:ascii="Times" w:hAnsi="Times" w:cs="Arial"/>
        </w:rPr>
        <w:t>Tulo</w:t>
      </w:r>
      <w:r w:rsidR="00B77992" w:rsidRPr="00B22C7E">
        <w:rPr>
          <w:rFonts w:ascii="Times" w:hAnsi="Times" w:cs="Arial"/>
        </w:rPr>
        <w:t>dziecki</w:t>
      </w:r>
      <w:proofErr w:type="spellEnd"/>
      <w:r w:rsidR="00B77992" w:rsidRPr="00B22C7E">
        <w:rPr>
          <w:rFonts w:ascii="Times" w:hAnsi="Times" w:cs="Arial"/>
        </w:rPr>
        <w:t xml:space="preserve"> &amp; Herzig, 2009</w:t>
      </w:r>
      <w:r w:rsidR="00650DDB" w:rsidRPr="00B22C7E">
        <w:rPr>
          <w:rFonts w:ascii="Times" w:hAnsi="Times" w:cs="Arial"/>
        </w:rPr>
        <w:t>)</w:t>
      </w:r>
      <w:r w:rsidR="00B837C4" w:rsidRPr="00B22C7E">
        <w:rPr>
          <w:rFonts w:ascii="Times" w:hAnsi="Times" w:cs="Arial"/>
        </w:rPr>
        <w:t xml:space="preserve">. </w:t>
      </w:r>
      <w:r w:rsidR="000E268C" w:rsidRPr="00B22C7E">
        <w:rPr>
          <w:rFonts w:ascii="Times" w:hAnsi="Times" w:cs="Arial"/>
        </w:rPr>
        <w:t>Weil sich aber nicht j</w:t>
      </w:r>
      <w:r w:rsidR="000E268C" w:rsidRPr="00B22C7E">
        <w:rPr>
          <w:rFonts w:ascii="Times" w:hAnsi="Times" w:cs="Arial"/>
        </w:rPr>
        <w:t>e</w:t>
      </w:r>
      <w:r w:rsidR="000E268C" w:rsidRPr="00B22C7E">
        <w:rPr>
          <w:rFonts w:ascii="Times" w:hAnsi="Times" w:cs="Arial"/>
        </w:rPr>
        <w:t>de*r der involvierten</w:t>
      </w:r>
      <w:r w:rsidR="00CD5FD3">
        <w:rPr>
          <w:rFonts w:ascii="Times" w:hAnsi="Times" w:cs="Arial"/>
        </w:rPr>
        <w:t xml:space="preserve"> Akteurinnen und</w:t>
      </w:r>
      <w:r w:rsidR="000E268C" w:rsidRPr="00B22C7E">
        <w:rPr>
          <w:rFonts w:ascii="Times" w:hAnsi="Times" w:cs="Arial"/>
        </w:rPr>
        <w:t xml:space="preserve"> </w:t>
      </w:r>
      <w:r w:rsidR="00E7239D">
        <w:rPr>
          <w:rFonts w:ascii="Times" w:hAnsi="Times" w:cs="Arial"/>
        </w:rPr>
        <w:t>Akteure</w:t>
      </w:r>
      <w:r w:rsidR="000E268C" w:rsidRPr="00B22C7E">
        <w:rPr>
          <w:rFonts w:ascii="Times" w:hAnsi="Times" w:cs="Arial"/>
        </w:rPr>
        <w:t xml:space="preserve"> damit </w:t>
      </w:r>
      <w:r w:rsidR="00FF7686">
        <w:rPr>
          <w:rFonts w:ascii="Times" w:hAnsi="Times" w:cs="Arial"/>
        </w:rPr>
        <w:t xml:space="preserve">disziplinär oder </w:t>
      </w:r>
      <w:r w:rsidR="000E268C" w:rsidRPr="00B22C7E">
        <w:rPr>
          <w:rFonts w:ascii="Times" w:hAnsi="Times" w:cs="Arial"/>
        </w:rPr>
        <w:t>professionell auseina</w:t>
      </w:r>
      <w:r w:rsidR="000E268C" w:rsidRPr="00B22C7E">
        <w:rPr>
          <w:rFonts w:ascii="Times" w:hAnsi="Times" w:cs="Arial"/>
        </w:rPr>
        <w:t>n</w:t>
      </w:r>
      <w:r w:rsidR="000E268C" w:rsidRPr="00B22C7E">
        <w:rPr>
          <w:rFonts w:ascii="Times" w:hAnsi="Times" w:cs="Arial"/>
        </w:rPr>
        <w:t xml:space="preserve">dersetzt, </w:t>
      </w:r>
      <w:r w:rsidR="00E82194" w:rsidRPr="00B22C7E">
        <w:rPr>
          <w:rFonts w:ascii="Times" w:hAnsi="Times" w:cs="Arial"/>
        </w:rPr>
        <w:t xml:space="preserve">muss der Wissenstransfer ständig und jenseits der Filterblase </w:t>
      </w:r>
      <w:r w:rsidR="00F9395D" w:rsidRPr="00B22C7E">
        <w:rPr>
          <w:rFonts w:ascii="Times" w:hAnsi="Times" w:cs="Arial"/>
        </w:rPr>
        <w:t xml:space="preserve">wiederholt </w:t>
      </w:r>
      <w:r w:rsidR="00E82194" w:rsidRPr="00B22C7E">
        <w:rPr>
          <w:rFonts w:ascii="Times" w:hAnsi="Times" w:cs="Arial"/>
        </w:rPr>
        <w:t>in Gang g</w:t>
      </w:r>
      <w:r w:rsidR="00E82194" w:rsidRPr="00B22C7E">
        <w:rPr>
          <w:rFonts w:ascii="Times" w:hAnsi="Times" w:cs="Arial"/>
        </w:rPr>
        <w:t>e</w:t>
      </w:r>
      <w:r w:rsidR="00E82194" w:rsidRPr="00B22C7E">
        <w:rPr>
          <w:rFonts w:ascii="Times" w:hAnsi="Times" w:cs="Arial"/>
        </w:rPr>
        <w:t>setzt werden.</w:t>
      </w:r>
      <w:r w:rsidR="00CF79E6" w:rsidRPr="00B22C7E">
        <w:rPr>
          <w:rFonts w:ascii="Times" w:hAnsi="Times" w:cs="Arial"/>
        </w:rPr>
        <w:t xml:space="preserve"> </w:t>
      </w:r>
      <w:r w:rsidR="00636552">
        <w:rPr>
          <w:rFonts w:ascii="Times" w:hAnsi="Times" w:cs="Arial"/>
        </w:rPr>
        <w:t>Ähnlich dem E-Learning</w:t>
      </w:r>
      <w:r w:rsidR="00EA55E5" w:rsidRPr="00B22C7E">
        <w:rPr>
          <w:rFonts w:ascii="Times" w:hAnsi="Times" w:cs="Arial"/>
        </w:rPr>
        <w:t xml:space="preserve"> ist die Debatte</w:t>
      </w:r>
      <w:r w:rsidR="008A17D1" w:rsidRPr="00B22C7E">
        <w:rPr>
          <w:rFonts w:ascii="Times" w:hAnsi="Times" w:cs="Arial"/>
        </w:rPr>
        <w:t xml:space="preserve"> um OER</w:t>
      </w:r>
      <w:r w:rsidR="00EA55E5" w:rsidRPr="00B22C7E">
        <w:rPr>
          <w:rFonts w:ascii="Times" w:hAnsi="Times" w:cs="Arial"/>
        </w:rPr>
        <w:t xml:space="preserve"> keine ausschließlich didakt</w:t>
      </w:r>
      <w:r w:rsidR="00EA55E5" w:rsidRPr="00B22C7E">
        <w:rPr>
          <w:rFonts w:ascii="Times" w:hAnsi="Times" w:cs="Arial"/>
        </w:rPr>
        <w:t>i</w:t>
      </w:r>
      <w:r w:rsidR="00EA55E5" w:rsidRPr="00B22C7E">
        <w:rPr>
          <w:rFonts w:ascii="Times" w:hAnsi="Times" w:cs="Arial"/>
        </w:rPr>
        <w:t xml:space="preserve">sche; sie ist auch von ökonomischen Fragen (u.a. Geschäftsmodelle für OER) </w:t>
      </w:r>
      <w:r w:rsidR="00BB0FA6" w:rsidRPr="00B22C7E">
        <w:rPr>
          <w:rFonts w:ascii="Times" w:hAnsi="Times" w:cs="Arial"/>
        </w:rPr>
        <w:t>bzw.</w:t>
      </w:r>
      <w:r w:rsidR="00081E2F" w:rsidRPr="00B22C7E">
        <w:rPr>
          <w:rFonts w:ascii="Times" w:hAnsi="Times" w:cs="Arial"/>
        </w:rPr>
        <w:t xml:space="preserve"> Qualität</w:t>
      </w:r>
      <w:r w:rsidR="00081E2F" w:rsidRPr="00B22C7E">
        <w:rPr>
          <w:rFonts w:ascii="Times" w:hAnsi="Times" w:cs="Arial"/>
        </w:rPr>
        <w:t>s</w:t>
      </w:r>
      <w:r w:rsidR="00081E2F" w:rsidRPr="00B22C7E">
        <w:rPr>
          <w:rFonts w:ascii="Times" w:hAnsi="Times" w:cs="Arial"/>
        </w:rPr>
        <w:t>fragen (</w:t>
      </w:r>
      <w:r w:rsidR="00EA0D6B" w:rsidRPr="00B22C7E">
        <w:rPr>
          <w:rFonts w:ascii="Times" w:hAnsi="Times" w:cs="Arial"/>
        </w:rPr>
        <w:t xml:space="preserve">u.a. </w:t>
      </w:r>
      <w:r w:rsidR="00081E2F" w:rsidRPr="00B22C7E">
        <w:rPr>
          <w:rFonts w:ascii="Times" w:hAnsi="Times" w:cs="Arial"/>
        </w:rPr>
        <w:t xml:space="preserve">Verantwortungsverschiebung von Verlagen hin zu Nutzer*innen) </w:t>
      </w:r>
      <w:r w:rsidR="00BB0FA6" w:rsidRPr="00B22C7E">
        <w:rPr>
          <w:rFonts w:ascii="Times" w:hAnsi="Times" w:cs="Arial"/>
        </w:rPr>
        <w:t>geprägt</w:t>
      </w:r>
      <w:r w:rsidR="006B2CF6" w:rsidRPr="00B22C7E">
        <w:rPr>
          <w:rFonts w:ascii="Times" w:hAnsi="Times" w:cs="Arial"/>
        </w:rPr>
        <w:t xml:space="preserve"> (</w:t>
      </w:r>
      <w:proofErr w:type="spellStart"/>
      <w:r w:rsidR="00DA3A26">
        <w:rPr>
          <w:rFonts w:ascii="Times" w:hAnsi="Times" w:cs="Arial"/>
        </w:rPr>
        <w:t>Heimstädt</w:t>
      </w:r>
      <w:proofErr w:type="spellEnd"/>
      <w:r w:rsidR="00DA3A26">
        <w:rPr>
          <w:rFonts w:ascii="Times" w:hAnsi="Times" w:cs="Arial"/>
        </w:rPr>
        <w:t xml:space="preserve"> &amp; Dobusch, 2017; </w:t>
      </w:r>
      <w:proofErr w:type="spellStart"/>
      <w:r w:rsidR="00725A21" w:rsidRPr="00B22C7E">
        <w:rPr>
          <w:rFonts w:ascii="Times" w:hAnsi="Times" w:cs="Arial"/>
        </w:rPr>
        <w:t>Wiki</w:t>
      </w:r>
      <w:r w:rsidR="00B27345" w:rsidRPr="00B22C7E">
        <w:rPr>
          <w:rFonts w:ascii="Times" w:hAnsi="Times" w:cs="Arial"/>
        </w:rPr>
        <w:t>media</w:t>
      </w:r>
      <w:proofErr w:type="spellEnd"/>
      <w:r w:rsidR="00B27345" w:rsidRPr="00B22C7E">
        <w:rPr>
          <w:rFonts w:ascii="Times" w:hAnsi="Times" w:cs="Arial"/>
        </w:rPr>
        <w:t xml:space="preserve"> Deutschland e.V.</w:t>
      </w:r>
      <w:r w:rsidR="0042330A" w:rsidRPr="00B22C7E">
        <w:rPr>
          <w:rFonts w:ascii="Times" w:hAnsi="Times" w:cs="Arial"/>
        </w:rPr>
        <w:t>, 2016</w:t>
      </w:r>
      <w:r w:rsidR="006B2CF6" w:rsidRPr="00B22C7E">
        <w:rPr>
          <w:rFonts w:ascii="Times" w:hAnsi="Times" w:cs="Arial"/>
        </w:rPr>
        <w:t>)</w:t>
      </w:r>
      <w:r w:rsidR="00BB0FA6" w:rsidRPr="00B22C7E">
        <w:rPr>
          <w:rFonts w:ascii="Times" w:hAnsi="Times" w:cs="Arial"/>
        </w:rPr>
        <w:t>.</w:t>
      </w:r>
      <w:r w:rsidR="00102E14">
        <w:rPr>
          <w:rFonts w:ascii="Times" w:hAnsi="Times" w:cs="Arial"/>
        </w:rPr>
        <w:t xml:space="preserve"> Hinzu kommt das aufkl</w:t>
      </w:r>
      <w:r w:rsidR="00102E14">
        <w:rPr>
          <w:rFonts w:ascii="Times" w:hAnsi="Times" w:cs="Arial"/>
        </w:rPr>
        <w:t>ä</w:t>
      </w:r>
      <w:r w:rsidR="00102E14">
        <w:rPr>
          <w:rFonts w:ascii="Times" w:hAnsi="Times" w:cs="Arial"/>
        </w:rPr>
        <w:t>rerische Moment der Bildung für alle (siehe Kapitel 2).</w:t>
      </w:r>
    </w:p>
    <w:p w14:paraId="559141FC" w14:textId="0696D1A2" w:rsidR="007D0866" w:rsidRDefault="002B03E1" w:rsidP="00777453">
      <w:pPr>
        <w:spacing w:after="120" w:line="280" w:lineRule="atLeast"/>
        <w:jc w:val="both"/>
        <w:rPr>
          <w:rFonts w:ascii="Times" w:hAnsi="Times" w:cs="Arial"/>
        </w:rPr>
      </w:pPr>
      <w:r w:rsidRPr="00B22C7E">
        <w:rPr>
          <w:rFonts w:ascii="Times" w:hAnsi="Times" w:cs="Arial"/>
        </w:rPr>
        <w:t xml:space="preserve">Was sich in Bezug auf </w:t>
      </w:r>
      <w:r w:rsidR="00000C38" w:rsidRPr="00B22C7E">
        <w:rPr>
          <w:rFonts w:ascii="Times" w:hAnsi="Times" w:cs="Arial"/>
        </w:rPr>
        <w:t>OER analysieren lässt, trifft</w:t>
      </w:r>
      <w:r w:rsidRPr="00B22C7E">
        <w:rPr>
          <w:rFonts w:ascii="Times" w:hAnsi="Times" w:cs="Arial"/>
        </w:rPr>
        <w:t xml:space="preserve"> auf andere </w:t>
      </w:r>
      <w:r w:rsidR="00E57270" w:rsidRPr="00B22C7E">
        <w:rPr>
          <w:rFonts w:ascii="Times" w:hAnsi="Times" w:cs="Arial"/>
        </w:rPr>
        <w:t xml:space="preserve">bildungstechnologische </w:t>
      </w:r>
      <w:r w:rsidR="00615ED5" w:rsidRPr="00B22C7E">
        <w:rPr>
          <w:rFonts w:ascii="Times" w:hAnsi="Times" w:cs="Arial"/>
        </w:rPr>
        <w:t>En</w:t>
      </w:r>
      <w:r w:rsidR="00615ED5" w:rsidRPr="00B22C7E">
        <w:rPr>
          <w:rFonts w:ascii="Times" w:hAnsi="Times" w:cs="Arial"/>
        </w:rPr>
        <w:t>t</w:t>
      </w:r>
      <w:r w:rsidR="00615ED5" w:rsidRPr="00B22C7E">
        <w:rPr>
          <w:rFonts w:ascii="Times" w:hAnsi="Times" w:cs="Arial"/>
        </w:rPr>
        <w:t>wicklungen</w:t>
      </w:r>
      <w:r w:rsidRPr="00B22C7E">
        <w:rPr>
          <w:rFonts w:ascii="Times" w:hAnsi="Times" w:cs="Arial"/>
        </w:rPr>
        <w:t xml:space="preserve"> genauso zu. </w:t>
      </w:r>
      <w:r w:rsidR="002A50CC" w:rsidRPr="00B22C7E">
        <w:rPr>
          <w:rFonts w:ascii="Times" w:hAnsi="Times" w:cs="Arial"/>
          <w:i/>
        </w:rPr>
        <w:t>Historisch</w:t>
      </w:r>
      <w:r w:rsidRPr="00B22C7E">
        <w:rPr>
          <w:rFonts w:ascii="Times" w:hAnsi="Times" w:cs="Arial"/>
        </w:rPr>
        <w:t xml:space="preserve"> </w:t>
      </w:r>
      <w:r w:rsidR="00510DC9" w:rsidRPr="00B22C7E">
        <w:rPr>
          <w:rFonts w:ascii="Times" w:hAnsi="Times" w:cs="Arial"/>
        </w:rPr>
        <w:t>wu</w:t>
      </w:r>
      <w:r w:rsidRPr="00B22C7E">
        <w:rPr>
          <w:rFonts w:ascii="Times" w:hAnsi="Times" w:cs="Arial"/>
        </w:rPr>
        <w:t xml:space="preserve">rden </w:t>
      </w:r>
      <w:r w:rsidR="00535385" w:rsidRPr="00B22C7E">
        <w:rPr>
          <w:rFonts w:ascii="Times" w:hAnsi="Times" w:cs="Arial"/>
        </w:rPr>
        <w:t xml:space="preserve">immer </w:t>
      </w:r>
      <w:r w:rsidR="005B0295" w:rsidRPr="00B22C7E">
        <w:rPr>
          <w:rFonts w:ascii="Times" w:hAnsi="Times" w:cs="Arial"/>
        </w:rPr>
        <w:t>neue</w:t>
      </w:r>
      <w:r w:rsidR="00B028FF" w:rsidRPr="00B22C7E">
        <w:rPr>
          <w:rFonts w:ascii="Times" w:hAnsi="Times" w:cs="Arial"/>
        </w:rPr>
        <w:t xml:space="preserve"> Anlä</w:t>
      </w:r>
      <w:r w:rsidR="00AD06BF" w:rsidRPr="00B22C7E">
        <w:rPr>
          <w:rFonts w:ascii="Times" w:hAnsi="Times" w:cs="Arial"/>
        </w:rPr>
        <w:t>sse benötigt, um Prinzipien</w:t>
      </w:r>
      <w:r w:rsidR="00873DE1" w:rsidRPr="00B22C7E">
        <w:rPr>
          <w:rFonts w:ascii="Times" w:hAnsi="Times" w:cs="Arial"/>
        </w:rPr>
        <w:t xml:space="preserve"> des Lernens mit Medien</w:t>
      </w:r>
      <w:r w:rsidR="00AD06BF" w:rsidRPr="00B22C7E">
        <w:rPr>
          <w:rFonts w:ascii="Times" w:hAnsi="Times" w:cs="Arial"/>
        </w:rPr>
        <w:t xml:space="preserve"> </w:t>
      </w:r>
      <w:r w:rsidR="00E271DD" w:rsidRPr="00B22C7E">
        <w:rPr>
          <w:rFonts w:ascii="Times" w:hAnsi="Times" w:cs="Arial"/>
        </w:rPr>
        <w:t xml:space="preserve">zu erläutern und darauf zu verweisen, dass weniger das Medium </w:t>
      </w:r>
      <w:r w:rsidR="00E43259" w:rsidRPr="00B22C7E">
        <w:rPr>
          <w:rFonts w:ascii="Times" w:hAnsi="Times" w:cs="Arial"/>
        </w:rPr>
        <w:t>‚</w:t>
      </w:r>
      <w:r w:rsidR="00E271DD" w:rsidRPr="00B22C7E">
        <w:rPr>
          <w:rFonts w:ascii="Times" w:hAnsi="Times" w:cs="Arial"/>
        </w:rPr>
        <w:t>an sich</w:t>
      </w:r>
      <w:r w:rsidR="00E43259" w:rsidRPr="00B22C7E">
        <w:rPr>
          <w:rFonts w:ascii="Times" w:hAnsi="Times" w:cs="Arial"/>
        </w:rPr>
        <w:t>’</w:t>
      </w:r>
      <w:r w:rsidR="00E271DD" w:rsidRPr="00B22C7E">
        <w:rPr>
          <w:rFonts w:ascii="Times" w:hAnsi="Times" w:cs="Arial"/>
        </w:rPr>
        <w:t xml:space="preserve"> als das didaktische Arrangement dafür verantwortlich ist, welche Lernerfolge </w:t>
      </w:r>
      <w:r w:rsidR="005864E3" w:rsidRPr="00B22C7E">
        <w:rPr>
          <w:rFonts w:ascii="Times" w:hAnsi="Times" w:cs="Arial"/>
        </w:rPr>
        <w:t>in Bi</w:t>
      </w:r>
      <w:r w:rsidR="005864E3" w:rsidRPr="00B22C7E">
        <w:rPr>
          <w:rFonts w:ascii="Times" w:hAnsi="Times" w:cs="Arial"/>
        </w:rPr>
        <w:t>l</w:t>
      </w:r>
      <w:r w:rsidR="005864E3" w:rsidRPr="00B22C7E">
        <w:rPr>
          <w:rFonts w:ascii="Times" w:hAnsi="Times" w:cs="Arial"/>
        </w:rPr>
        <w:t xml:space="preserve">dungskontexten </w:t>
      </w:r>
      <w:r w:rsidR="00E271DD" w:rsidRPr="00B22C7E">
        <w:rPr>
          <w:rFonts w:ascii="Times" w:hAnsi="Times" w:cs="Arial"/>
        </w:rPr>
        <w:t xml:space="preserve">erzielt werden können. </w:t>
      </w:r>
      <w:r w:rsidR="00EA6A47" w:rsidRPr="00B22C7E">
        <w:rPr>
          <w:rFonts w:ascii="Times" w:hAnsi="Times" w:cs="Arial"/>
        </w:rPr>
        <w:t xml:space="preserve">Entsprechend reihen sich </w:t>
      </w:r>
      <w:r w:rsidR="009027E2" w:rsidRPr="00B22C7E">
        <w:rPr>
          <w:rFonts w:ascii="Times" w:hAnsi="Times" w:cs="Arial"/>
        </w:rPr>
        <w:t>ältere</w:t>
      </w:r>
      <w:r w:rsidR="00EA6A47" w:rsidRPr="00B22C7E">
        <w:rPr>
          <w:rFonts w:ascii="Times" w:hAnsi="Times" w:cs="Arial"/>
        </w:rPr>
        <w:t xml:space="preserve"> Debatten um</w:t>
      </w:r>
      <w:r w:rsidR="009F4D2E" w:rsidRPr="00B22C7E">
        <w:rPr>
          <w:rFonts w:ascii="Times" w:hAnsi="Times" w:cs="Arial"/>
        </w:rPr>
        <w:t xml:space="preserve"> Massive Open Online </w:t>
      </w:r>
      <w:proofErr w:type="spellStart"/>
      <w:r w:rsidR="009F4D2E" w:rsidRPr="00B22C7E">
        <w:rPr>
          <w:rFonts w:ascii="Times" w:hAnsi="Times" w:cs="Arial"/>
        </w:rPr>
        <w:t>Courses</w:t>
      </w:r>
      <w:proofErr w:type="spellEnd"/>
      <w:r w:rsidR="009F4D2E" w:rsidRPr="00B22C7E">
        <w:rPr>
          <w:rFonts w:ascii="Times" w:hAnsi="Times" w:cs="Arial"/>
        </w:rPr>
        <w:t xml:space="preserve"> (MOOCs), </w:t>
      </w:r>
      <w:r w:rsidR="00593D0F" w:rsidRPr="00B22C7E">
        <w:rPr>
          <w:rFonts w:ascii="Times" w:hAnsi="Times" w:cs="Arial"/>
        </w:rPr>
        <w:t xml:space="preserve">Präsenz- und </w:t>
      </w:r>
      <w:r w:rsidR="00625C4B" w:rsidRPr="00B22C7E">
        <w:rPr>
          <w:rFonts w:ascii="Times" w:hAnsi="Times" w:cs="Arial"/>
        </w:rPr>
        <w:t xml:space="preserve">Online-Universitäten </w:t>
      </w:r>
      <w:r w:rsidR="00CE0629" w:rsidRPr="00B22C7E">
        <w:rPr>
          <w:rFonts w:ascii="Times" w:hAnsi="Times" w:cs="Arial"/>
        </w:rPr>
        <w:t>und</w:t>
      </w:r>
      <w:r w:rsidR="00625C4B" w:rsidRPr="00B22C7E">
        <w:rPr>
          <w:rFonts w:ascii="Times" w:hAnsi="Times" w:cs="Arial"/>
        </w:rPr>
        <w:t xml:space="preserve"> Learning Manag</w:t>
      </w:r>
      <w:r w:rsidR="00625C4B" w:rsidRPr="00B22C7E">
        <w:rPr>
          <w:rFonts w:ascii="Times" w:hAnsi="Times" w:cs="Arial"/>
        </w:rPr>
        <w:t>e</w:t>
      </w:r>
      <w:r w:rsidR="00625C4B" w:rsidRPr="00B22C7E">
        <w:rPr>
          <w:rFonts w:ascii="Times" w:hAnsi="Times" w:cs="Arial"/>
        </w:rPr>
        <w:t>ment-Systeme</w:t>
      </w:r>
      <w:r w:rsidR="006A2818" w:rsidRPr="00B22C7E">
        <w:rPr>
          <w:rFonts w:ascii="Times" w:hAnsi="Times" w:cs="Arial"/>
        </w:rPr>
        <w:t xml:space="preserve"> ein, um nur wenige </w:t>
      </w:r>
      <w:r w:rsidR="00C233B9" w:rsidRPr="00B22C7E">
        <w:rPr>
          <w:rFonts w:ascii="Times" w:hAnsi="Times" w:cs="Arial"/>
        </w:rPr>
        <w:t xml:space="preserve">zu </w:t>
      </w:r>
      <w:r w:rsidR="006A2818" w:rsidRPr="00B22C7E">
        <w:rPr>
          <w:rFonts w:ascii="Times" w:hAnsi="Times" w:cs="Arial"/>
        </w:rPr>
        <w:t>nennen</w:t>
      </w:r>
      <w:r w:rsidR="0034735A" w:rsidRPr="00B22C7E">
        <w:rPr>
          <w:rFonts w:ascii="Times" w:hAnsi="Times" w:cs="Arial"/>
        </w:rPr>
        <w:t xml:space="preserve"> (vgl. </w:t>
      </w:r>
      <w:r w:rsidR="00A02328" w:rsidRPr="00B22C7E">
        <w:rPr>
          <w:rFonts w:ascii="Times" w:hAnsi="Times" w:cs="Arial"/>
        </w:rPr>
        <w:t xml:space="preserve">z.B. </w:t>
      </w:r>
      <w:r w:rsidR="0034735A" w:rsidRPr="00B22C7E">
        <w:rPr>
          <w:rFonts w:ascii="Times" w:hAnsi="Times" w:cs="Arial"/>
        </w:rPr>
        <w:t>Schulmeister, 2013)</w:t>
      </w:r>
      <w:r w:rsidR="00AD06BF" w:rsidRPr="00B22C7E">
        <w:rPr>
          <w:rFonts w:ascii="Times" w:hAnsi="Times" w:cs="Arial"/>
        </w:rPr>
        <w:t xml:space="preserve">. </w:t>
      </w:r>
      <w:r w:rsidR="00777453">
        <w:rPr>
          <w:rFonts w:ascii="Times" w:hAnsi="Times" w:cs="Arial"/>
        </w:rPr>
        <w:t xml:space="preserve">In allen Debatten haben Medien einen Wert an sich. </w:t>
      </w:r>
      <w:r w:rsidR="00E25576" w:rsidRPr="00B22C7E">
        <w:rPr>
          <w:rFonts w:ascii="Times" w:hAnsi="Times" w:cs="Arial"/>
        </w:rPr>
        <w:t>D</w:t>
      </w:r>
      <w:r w:rsidR="00310642" w:rsidRPr="00B22C7E">
        <w:rPr>
          <w:rFonts w:ascii="Times" w:hAnsi="Times" w:cs="Arial"/>
        </w:rPr>
        <w:t xml:space="preserve">ass </w:t>
      </w:r>
      <w:r w:rsidR="008571A7" w:rsidRPr="00B22C7E">
        <w:rPr>
          <w:rFonts w:ascii="Times" w:hAnsi="Times" w:cs="Arial"/>
        </w:rPr>
        <w:t>man</w:t>
      </w:r>
      <w:r w:rsidR="00310642" w:rsidRPr="00B22C7E">
        <w:rPr>
          <w:rFonts w:ascii="Times" w:hAnsi="Times" w:cs="Arial"/>
        </w:rPr>
        <w:t xml:space="preserve">che </w:t>
      </w:r>
      <w:r w:rsidR="00CB65FC" w:rsidRPr="00B22C7E">
        <w:rPr>
          <w:rFonts w:ascii="Times" w:hAnsi="Times" w:cs="Arial"/>
        </w:rPr>
        <w:t>„</w:t>
      </w:r>
      <w:r w:rsidR="00310642" w:rsidRPr="00B22C7E">
        <w:rPr>
          <w:rFonts w:ascii="Times" w:hAnsi="Times" w:cs="Arial"/>
        </w:rPr>
        <w:t>Bildungsp</w:t>
      </w:r>
      <w:r w:rsidR="008571A7" w:rsidRPr="00B22C7E">
        <w:rPr>
          <w:rFonts w:ascii="Times" w:hAnsi="Times" w:cs="Arial"/>
        </w:rPr>
        <w:t>robleme</w:t>
      </w:r>
      <w:r w:rsidR="00CB65FC" w:rsidRPr="00B22C7E">
        <w:rPr>
          <w:rFonts w:ascii="Times" w:hAnsi="Times" w:cs="Arial"/>
        </w:rPr>
        <w:t>“ (</w:t>
      </w:r>
      <w:proofErr w:type="spellStart"/>
      <w:r w:rsidR="00CB65FC" w:rsidRPr="00B22C7E">
        <w:rPr>
          <w:rFonts w:ascii="Times" w:hAnsi="Times" w:cs="Arial"/>
        </w:rPr>
        <w:t>Kerres</w:t>
      </w:r>
      <w:proofErr w:type="spellEnd"/>
      <w:r w:rsidR="005A37DB" w:rsidRPr="00B22C7E">
        <w:rPr>
          <w:rFonts w:ascii="Times" w:hAnsi="Times" w:cs="Arial"/>
        </w:rPr>
        <w:t>, 201</w:t>
      </w:r>
      <w:r w:rsidR="00523A8C" w:rsidRPr="00B22C7E">
        <w:rPr>
          <w:rFonts w:ascii="Times" w:hAnsi="Times" w:cs="Arial"/>
        </w:rPr>
        <w:t>2</w:t>
      </w:r>
      <w:r w:rsidR="0071177B" w:rsidRPr="00B22C7E">
        <w:rPr>
          <w:rFonts w:ascii="Times" w:hAnsi="Times" w:cs="Arial"/>
        </w:rPr>
        <w:t xml:space="preserve">, S. </w:t>
      </w:r>
      <w:r w:rsidR="00523A8C" w:rsidRPr="00B22C7E">
        <w:rPr>
          <w:rFonts w:ascii="Times" w:hAnsi="Times" w:cs="Arial"/>
        </w:rPr>
        <w:t>276</w:t>
      </w:r>
      <w:r w:rsidR="00CB65FC" w:rsidRPr="00B22C7E">
        <w:rPr>
          <w:rFonts w:ascii="Times" w:hAnsi="Times" w:cs="Arial"/>
        </w:rPr>
        <w:t>)</w:t>
      </w:r>
      <w:r w:rsidR="008571A7" w:rsidRPr="00B22C7E">
        <w:rPr>
          <w:rFonts w:ascii="Times" w:hAnsi="Times" w:cs="Arial"/>
        </w:rPr>
        <w:t xml:space="preserve"> erst </w:t>
      </w:r>
      <w:r w:rsidR="008571A7" w:rsidRPr="00DF137F">
        <w:rPr>
          <w:rFonts w:ascii="Times" w:hAnsi="Times" w:cs="Arial"/>
          <w:i/>
        </w:rPr>
        <w:t>durch</w:t>
      </w:r>
      <w:r w:rsidR="008571A7" w:rsidRPr="00B22C7E">
        <w:rPr>
          <w:rFonts w:ascii="Times" w:hAnsi="Times" w:cs="Arial"/>
        </w:rPr>
        <w:t xml:space="preserve"> Medien erzeugt oder sichtbar</w:t>
      </w:r>
      <w:r w:rsidR="00310642" w:rsidRPr="00B22C7E">
        <w:rPr>
          <w:rFonts w:ascii="Times" w:hAnsi="Times" w:cs="Arial"/>
        </w:rPr>
        <w:t xml:space="preserve"> werden, ist </w:t>
      </w:r>
      <w:r w:rsidR="00777453">
        <w:rPr>
          <w:rFonts w:ascii="Times" w:hAnsi="Times" w:cs="Arial"/>
        </w:rPr>
        <w:t xml:space="preserve">demgegenüber </w:t>
      </w:r>
      <w:r w:rsidR="003D378A" w:rsidRPr="00B22C7E">
        <w:rPr>
          <w:rFonts w:ascii="Times" w:hAnsi="Times" w:cs="Arial"/>
        </w:rPr>
        <w:t xml:space="preserve">wenig </w:t>
      </w:r>
      <w:r w:rsidR="00310642" w:rsidRPr="00B22C7E">
        <w:rPr>
          <w:rFonts w:ascii="Times" w:hAnsi="Times" w:cs="Arial"/>
        </w:rPr>
        <w:t>präsent</w:t>
      </w:r>
      <w:r w:rsidR="008571A7" w:rsidRPr="00B22C7E">
        <w:rPr>
          <w:rFonts w:ascii="Times" w:hAnsi="Times" w:cs="Arial"/>
        </w:rPr>
        <w:t xml:space="preserve">. </w:t>
      </w:r>
      <w:r w:rsidR="00C107AB">
        <w:rPr>
          <w:rFonts w:ascii="Times" w:hAnsi="Times" w:cs="Arial"/>
        </w:rPr>
        <w:t>Gerade d</w:t>
      </w:r>
      <w:r w:rsidR="00411AA8" w:rsidRPr="00B22C7E">
        <w:rPr>
          <w:rFonts w:ascii="Times" w:hAnsi="Times" w:cs="Arial"/>
        </w:rPr>
        <w:t>a</w:t>
      </w:r>
      <w:r w:rsidR="007358AE" w:rsidRPr="00B22C7E">
        <w:rPr>
          <w:rFonts w:ascii="Times" w:hAnsi="Times" w:cs="Arial"/>
        </w:rPr>
        <w:t>s Türöffner-Prinzip digitaler Me</w:t>
      </w:r>
      <w:r w:rsidR="00411AA8" w:rsidRPr="00B22C7E">
        <w:rPr>
          <w:rFonts w:ascii="Times" w:hAnsi="Times" w:cs="Arial"/>
        </w:rPr>
        <w:t>dien</w:t>
      </w:r>
      <w:r w:rsidR="0088126B" w:rsidRPr="00B22C7E">
        <w:rPr>
          <w:rFonts w:ascii="Times" w:hAnsi="Times" w:cs="Arial"/>
        </w:rPr>
        <w:t xml:space="preserve">, welches ich in meinem ursprünglichen Plädoyer </w:t>
      </w:r>
      <w:r w:rsidR="00D63271" w:rsidRPr="00B22C7E">
        <w:rPr>
          <w:rFonts w:ascii="Times" w:hAnsi="Times" w:cs="Arial"/>
        </w:rPr>
        <w:t>(vgl. Fußnote 1)</w:t>
      </w:r>
      <w:r w:rsidR="00B27213">
        <w:rPr>
          <w:rFonts w:ascii="Times" w:hAnsi="Times" w:cs="Arial"/>
        </w:rPr>
        <w:t xml:space="preserve"> </w:t>
      </w:r>
      <w:r w:rsidR="00B27213" w:rsidRPr="00B22C7E">
        <w:rPr>
          <w:rFonts w:ascii="Times" w:hAnsi="Times" w:cs="Arial"/>
        </w:rPr>
        <w:t>stark gemacht habe</w:t>
      </w:r>
      <w:r w:rsidR="0088126B" w:rsidRPr="00B22C7E">
        <w:rPr>
          <w:rFonts w:ascii="Times" w:hAnsi="Times" w:cs="Arial"/>
        </w:rPr>
        <w:t>,</w:t>
      </w:r>
      <w:r w:rsidR="00E63CFC" w:rsidRPr="00B22C7E">
        <w:rPr>
          <w:rFonts w:ascii="Times" w:hAnsi="Times" w:cs="Arial"/>
        </w:rPr>
        <w:t xml:space="preserve"> </w:t>
      </w:r>
      <w:r w:rsidR="00463F09" w:rsidRPr="00B22C7E">
        <w:rPr>
          <w:rFonts w:ascii="Times" w:hAnsi="Times" w:cs="Arial"/>
        </w:rPr>
        <w:t>bleibt</w:t>
      </w:r>
      <w:r w:rsidR="0065515E" w:rsidRPr="00B22C7E">
        <w:rPr>
          <w:rFonts w:ascii="Times" w:hAnsi="Times" w:cs="Arial"/>
        </w:rPr>
        <w:t xml:space="preserve"> damit </w:t>
      </w:r>
      <w:r w:rsidR="00DB5237">
        <w:rPr>
          <w:rFonts w:ascii="Times" w:hAnsi="Times" w:cs="Arial"/>
        </w:rPr>
        <w:t xml:space="preserve">eher den </w:t>
      </w:r>
      <w:r w:rsidR="0065515E" w:rsidRPr="00B22C7E">
        <w:rPr>
          <w:rFonts w:ascii="Times" w:hAnsi="Times" w:cs="Arial"/>
        </w:rPr>
        <w:t>Eingeweihten</w:t>
      </w:r>
      <w:r w:rsidR="001C6044" w:rsidRPr="00B22C7E">
        <w:rPr>
          <w:rFonts w:ascii="Times" w:hAnsi="Times" w:cs="Arial"/>
        </w:rPr>
        <w:t>,</w:t>
      </w:r>
      <w:r w:rsidR="0065515E" w:rsidRPr="00B22C7E">
        <w:rPr>
          <w:rFonts w:ascii="Times" w:hAnsi="Times" w:cs="Arial"/>
        </w:rPr>
        <w:t xml:space="preserve"> </w:t>
      </w:r>
      <w:r w:rsidR="00E579A6" w:rsidRPr="00B22C7E">
        <w:rPr>
          <w:rFonts w:ascii="Times" w:hAnsi="Times" w:cs="Arial"/>
        </w:rPr>
        <w:t>Erfahrenen</w:t>
      </w:r>
      <w:r w:rsidR="001C6044" w:rsidRPr="00B22C7E">
        <w:rPr>
          <w:rFonts w:ascii="Times" w:hAnsi="Times" w:cs="Arial"/>
        </w:rPr>
        <w:t xml:space="preserve"> bzw. Ex</w:t>
      </w:r>
      <w:r w:rsidR="000B3AA1">
        <w:rPr>
          <w:rFonts w:ascii="Times" w:hAnsi="Times" w:cs="Arial"/>
        </w:rPr>
        <w:t>pe</w:t>
      </w:r>
      <w:r w:rsidR="000B3AA1">
        <w:rPr>
          <w:rFonts w:ascii="Times" w:hAnsi="Times" w:cs="Arial"/>
        </w:rPr>
        <w:t>r</w:t>
      </w:r>
      <w:r w:rsidR="000B3AA1">
        <w:rPr>
          <w:rFonts w:ascii="Times" w:hAnsi="Times" w:cs="Arial"/>
        </w:rPr>
        <w:t>t</w:t>
      </w:r>
      <w:r w:rsidR="001C6044" w:rsidRPr="00B22C7E">
        <w:rPr>
          <w:rFonts w:ascii="Times" w:hAnsi="Times" w:cs="Arial"/>
        </w:rPr>
        <w:t>innen</w:t>
      </w:r>
      <w:r w:rsidR="000B3AA1">
        <w:rPr>
          <w:rFonts w:ascii="Times" w:hAnsi="Times" w:cs="Arial"/>
        </w:rPr>
        <w:t xml:space="preserve"> und Experten</w:t>
      </w:r>
      <w:r w:rsidR="00E579A6" w:rsidRPr="00B22C7E">
        <w:rPr>
          <w:rFonts w:ascii="Times" w:hAnsi="Times" w:cs="Arial"/>
        </w:rPr>
        <w:t xml:space="preserve"> </w:t>
      </w:r>
      <w:r w:rsidR="00463F09" w:rsidRPr="00B22C7E">
        <w:rPr>
          <w:rFonts w:ascii="Times" w:hAnsi="Times" w:cs="Arial"/>
        </w:rPr>
        <w:t>vorbehalten</w:t>
      </w:r>
      <w:r w:rsidR="003028FC">
        <w:rPr>
          <w:rFonts w:ascii="Times" w:hAnsi="Times" w:cs="Arial"/>
        </w:rPr>
        <w:t xml:space="preserve">. </w:t>
      </w:r>
      <w:r w:rsidR="006912B4">
        <w:rPr>
          <w:rFonts w:ascii="Times" w:hAnsi="Times" w:cs="Arial"/>
        </w:rPr>
        <w:t>Die Debatte um OER wird so zum Spezialdiskurs, was e</w:t>
      </w:r>
      <w:r w:rsidR="006912B4">
        <w:rPr>
          <w:rFonts w:ascii="Times" w:hAnsi="Times" w:cs="Arial"/>
        </w:rPr>
        <w:t>i</w:t>
      </w:r>
      <w:r w:rsidR="006912B4">
        <w:rPr>
          <w:rFonts w:ascii="Times" w:hAnsi="Times" w:cs="Arial"/>
        </w:rPr>
        <w:t>genen Forderungen nach breiter Zugänglichkeit widerspricht.</w:t>
      </w:r>
    </w:p>
    <w:p w14:paraId="05D16882" w14:textId="303E9E7C" w:rsidR="002A35EF" w:rsidRPr="00B22C7E" w:rsidRDefault="00DB5237" w:rsidP="00B22C7E">
      <w:pPr>
        <w:spacing w:after="120" w:line="280" w:lineRule="atLeast"/>
        <w:jc w:val="both"/>
        <w:rPr>
          <w:rFonts w:ascii="Times" w:hAnsi="Times" w:cs="Arial"/>
        </w:rPr>
      </w:pPr>
      <w:r>
        <w:rPr>
          <w:rFonts w:ascii="Times" w:hAnsi="Times" w:cs="Arial"/>
        </w:rPr>
        <w:t>Denn i</w:t>
      </w:r>
      <w:r w:rsidR="001705A9" w:rsidRPr="00B22C7E">
        <w:rPr>
          <w:rFonts w:ascii="Times" w:hAnsi="Times" w:cs="Arial"/>
        </w:rPr>
        <w:t xml:space="preserve">n </w:t>
      </w:r>
      <w:r w:rsidR="001705A9" w:rsidRPr="00020F83">
        <w:rPr>
          <w:rFonts w:ascii="Times" w:hAnsi="Times" w:cs="Arial"/>
          <w:i/>
        </w:rPr>
        <w:t>keiner</w:t>
      </w:r>
      <w:r w:rsidR="001705A9" w:rsidRPr="00B22C7E">
        <w:rPr>
          <w:rFonts w:ascii="Times" w:hAnsi="Times" w:cs="Arial"/>
        </w:rPr>
        <w:t xml:space="preserve"> Bestandsaufnahme zu OER dürfen</w:t>
      </w:r>
      <w:r w:rsidR="00AF4AD8" w:rsidRPr="00B22C7E">
        <w:rPr>
          <w:rFonts w:ascii="Times" w:hAnsi="Times" w:cs="Arial"/>
        </w:rPr>
        <w:t xml:space="preserve"> </w:t>
      </w:r>
      <w:r w:rsidR="008933DD" w:rsidRPr="00B22C7E">
        <w:rPr>
          <w:rFonts w:ascii="Times" w:hAnsi="Times" w:cs="Arial"/>
        </w:rPr>
        <w:t>die</w:t>
      </w:r>
      <w:r w:rsidR="0038646E" w:rsidRPr="00B22C7E">
        <w:rPr>
          <w:rFonts w:ascii="Times" w:hAnsi="Times" w:cs="Arial"/>
        </w:rPr>
        <w:t xml:space="preserve"> Begriffe frei/o</w:t>
      </w:r>
      <w:r w:rsidR="00C170E8" w:rsidRPr="00B22C7E">
        <w:rPr>
          <w:rFonts w:ascii="Times" w:hAnsi="Times" w:cs="Arial"/>
        </w:rPr>
        <w:t xml:space="preserve">pen, </w:t>
      </w:r>
      <w:proofErr w:type="spellStart"/>
      <w:r w:rsidR="00C170E8" w:rsidRPr="00B22C7E">
        <w:rPr>
          <w:rFonts w:ascii="Times" w:hAnsi="Times" w:cs="Arial"/>
        </w:rPr>
        <w:t>Openness</w:t>
      </w:r>
      <w:proofErr w:type="spellEnd"/>
      <w:r w:rsidR="00C170E8" w:rsidRPr="00B22C7E">
        <w:rPr>
          <w:rFonts w:ascii="Times" w:hAnsi="Times" w:cs="Arial"/>
        </w:rPr>
        <w:t>/Offenheit oder Partizipation an Gesellschaft</w:t>
      </w:r>
      <w:r w:rsidR="00CC0608" w:rsidRPr="00B22C7E">
        <w:rPr>
          <w:rFonts w:ascii="Times" w:hAnsi="Times" w:cs="Arial"/>
        </w:rPr>
        <w:t xml:space="preserve"> </w:t>
      </w:r>
      <w:r w:rsidR="001705A9" w:rsidRPr="00B22C7E">
        <w:rPr>
          <w:rFonts w:ascii="Times" w:hAnsi="Times" w:cs="Arial"/>
        </w:rPr>
        <w:t>fehlen – speziell in der öffentl</w:t>
      </w:r>
      <w:r w:rsidR="00C10530">
        <w:rPr>
          <w:rFonts w:ascii="Times" w:hAnsi="Times" w:cs="Arial"/>
        </w:rPr>
        <w:t>ichen Debatte um OER we</w:t>
      </w:r>
      <w:r w:rsidR="00C10530">
        <w:rPr>
          <w:rFonts w:ascii="Times" w:hAnsi="Times" w:cs="Arial"/>
        </w:rPr>
        <w:t>r</w:t>
      </w:r>
      <w:r w:rsidR="00C10530">
        <w:rPr>
          <w:rFonts w:ascii="Times" w:hAnsi="Times" w:cs="Arial"/>
        </w:rPr>
        <w:t>den sie</w:t>
      </w:r>
      <w:r w:rsidR="00A96494" w:rsidRPr="00B22C7E">
        <w:rPr>
          <w:rFonts w:ascii="Times" w:hAnsi="Times" w:cs="Arial"/>
        </w:rPr>
        <w:t xml:space="preserve"> </w:t>
      </w:r>
      <w:r w:rsidR="001705A9" w:rsidRPr="00B22C7E">
        <w:rPr>
          <w:rFonts w:ascii="Times" w:hAnsi="Times" w:cs="Arial"/>
        </w:rPr>
        <w:t xml:space="preserve">strapaziert, um </w:t>
      </w:r>
      <w:r w:rsidR="00B32A24" w:rsidRPr="00B22C7E">
        <w:rPr>
          <w:rFonts w:ascii="Times" w:hAnsi="Times" w:cs="Arial"/>
        </w:rPr>
        <w:t xml:space="preserve">auf der Welt </w:t>
      </w:r>
      <w:r w:rsidR="00825BB8" w:rsidRPr="00B22C7E">
        <w:rPr>
          <w:rFonts w:ascii="Times" w:hAnsi="Times" w:cs="Arial"/>
        </w:rPr>
        <w:t>freien Zugang</w:t>
      </w:r>
      <w:r w:rsidR="00052CE1" w:rsidRPr="00B22C7E">
        <w:rPr>
          <w:rFonts w:ascii="Times" w:hAnsi="Times" w:cs="Arial"/>
        </w:rPr>
        <w:t xml:space="preserve"> zu Bildung und Wissen</w:t>
      </w:r>
      <w:r w:rsidR="00BD7FA8" w:rsidRPr="00B22C7E">
        <w:rPr>
          <w:rFonts w:ascii="Times" w:hAnsi="Times" w:cs="Arial"/>
        </w:rPr>
        <w:t xml:space="preserve"> </w:t>
      </w:r>
      <w:r w:rsidR="001705A9" w:rsidRPr="00B22C7E">
        <w:rPr>
          <w:rFonts w:ascii="Times" w:hAnsi="Times" w:cs="Arial"/>
        </w:rPr>
        <w:t xml:space="preserve">zu erreichen. Die </w:t>
      </w:r>
      <w:r w:rsidR="00D04AEE" w:rsidRPr="00B22C7E">
        <w:rPr>
          <w:rFonts w:ascii="Times" w:hAnsi="Times" w:cs="Arial"/>
        </w:rPr>
        <w:t xml:space="preserve">Kapstadt Open </w:t>
      </w:r>
      <w:r w:rsidR="0001660D">
        <w:rPr>
          <w:rFonts w:ascii="Times" w:hAnsi="Times" w:cs="Arial"/>
        </w:rPr>
        <w:t xml:space="preserve">Education </w:t>
      </w:r>
      <w:proofErr w:type="spellStart"/>
      <w:r w:rsidR="0001660D">
        <w:rPr>
          <w:rFonts w:ascii="Times" w:hAnsi="Times" w:cs="Arial"/>
        </w:rPr>
        <w:t>Dec</w:t>
      </w:r>
      <w:r w:rsidR="00D04AEE" w:rsidRPr="00B22C7E">
        <w:rPr>
          <w:rFonts w:ascii="Times" w:hAnsi="Times" w:cs="Arial"/>
        </w:rPr>
        <w:t>laration</w:t>
      </w:r>
      <w:proofErr w:type="spellEnd"/>
      <w:r w:rsidR="00D04AEE" w:rsidRPr="00B22C7E">
        <w:rPr>
          <w:rFonts w:ascii="Times" w:hAnsi="Times" w:cs="Arial"/>
        </w:rPr>
        <w:t xml:space="preserve"> </w:t>
      </w:r>
      <w:r w:rsidR="001705A9" w:rsidRPr="00B22C7E">
        <w:rPr>
          <w:rFonts w:ascii="Times" w:hAnsi="Times" w:cs="Arial"/>
        </w:rPr>
        <w:t>(</w:t>
      </w:r>
      <w:r w:rsidR="00B61C8C" w:rsidRPr="00B22C7E">
        <w:rPr>
          <w:rFonts w:ascii="Times" w:hAnsi="Times" w:cs="Arial"/>
        </w:rPr>
        <w:t>2007</w:t>
      </w:r>
      <w:r w:rsidR="001705A9" w:rsidRPr="00B22C7E">
        <w:rPr>
          <w:rFonts w:ascii="Times" w:hAnsi="Times" w:cs="Arial"/>
        </w:rPr>
        <w:t>)</w:t>
      </w:r>
      <w:r w:rsidR="00F13F70" w:rsidRPr="00B22C7E">
        <w:rPr>
          <w:rFonts w:ascii="Times" w:hAnsi="Times" w:cs="Arial"/>
        </w:rPr>
        <w:t xml:space="preserve"> skiz</w:t>
      </w:r>
      <w:r w:rsidR="001705A9" w:rsidRPr="00B22C7E">
        <w:rPr>
          <w:rFonts w:ascii="Times" w:hAnsi="Times" w:cs="Arial"/>
        </w:rPr>
        <w:t>ziert</w:t>
      </w:r>
      <w:r w:rsidR="001353E1" w:rsidRPr="00B22C7E">
        <w:rPr>
          <w:rFonts w:ascii="Times" w:hAnsi="Times" w:cs="Arial"/>
        </w:rPr>
        <w:t xml:space="preserve"> etwa</w:t>
      </w:r>
      <w:r w:rsidR="001705A9" w:rsidRPr="00B22C7E">
        <w:rPr>
          <w:rFonts w:ascii="Times" w:hAnsi="Times" w:cs="Arial"/>
        </w:rPr>
        <w:t xml:space="preserve">, </w:t>
      </w:r>
      <w:r w:rsidR="001705A9" w:rsidRPr="00B22C7E">
        <w:rPr>
          <w:rFonts w:ascii="Times" w:hAnsi="Times" w:cs="Arial"/>
          <w:i/>
        </w:rPr>
        <w:t>wie</w:t>
      </w:r>
      <w:r w:rsidR="001705A9" w:rsidRPr="00B22C7E">
        <w:rPr>
          <w:rFonts w:ascii="Times" w:hAnsi="Times" w:cs="Arial"/>
        </w:rPr>
        <w:t xml:space="preserve"> das übergeordnete Ziel einer </w:t>
      </w:r>
      <w:r w:rsidR="00743931" w:rsidRPr="00B22C7E">
        <w:rPr>
          <w:rFonts w:ascii="Times" w:hAnsi="Times" w:cs="Arial"/>
        </w:rPr>
        <w:t>offenen Bildung</w:t>
      </w:r>
      <w:r w:rsidR="00F13F70" w:rsidRPr="00B22C7E">
        <w:rPr>
          <w:rFonts w:ascii="Times" w:hAnsi="Times" w:cs="Arial"/>
        </w:rPr>
        <w:t xml:space="preserve"> zu organisieren wäre</w:t>
      </w:r>
      <w:r w:rsidR="001D7D9F" w:rsidRPr="00B22C7E">
        <w:rPr>
          <w:rFonts w:ascii="Times" w:hAnsi="Times" w:cs="Arial"/>
        </w:rPr>
        <w:t>.</w:t>
      </w:r>
      <w:r w:rsidR="00BD7FA8" w:rsidRPr="00B22C7E">
        <w:rPr>
          <w:rFonts w:ascii="Times" w:hAnsi="Times" w:cs="Arial"/>
        </w:rPr>
        <w:t xml:space="preserve"> </w:t>
      </w:r>
      <w:r w:rsidR="00641AD8" w:rsidRPr="00B22C7E">
        <w:rPr>
          <w:rFonts w:ascii="Times" w:hAnsi="Times" w:cs="Arial"/>
        </w:rPr>
        <w:t>Sie erinnert</w:t>
      </w:r>
      <w:r w:rsidR="001D7D9F" w:rsidRPr="00B22C7E">
        <w:rPr>
          <w:rFonts w:ascii="Times" w:hAnsi="Times" w:cs="Arial"/>
        </w:rPr>
        <w:t xml:space="preserve"> </w:t>
      </w:r>
      <w:r w:rsidR="00EC3AFD" w:rsidRPr="00B22C7E">
        <w:rPr>
          <w:rFonts w:ascii="Times" w:hAnsi="Times" w:cs="Arial"/>
        </w:rPr>
        <w:t>u.a.</w:t>
      </w:r>
      <w:r w:rsidR="001D7D9F" w:rsidRPr="00B22C7E">
        <w:rPr>
          <w:rFonts w:ascii="Times" w:hAnsi="Times" w:cs="Arial"/>
        </w:rPr>
        <w:t xml:space="preserve"> öffentlich finanzierte Bildungsorgan</w:t>
      </w:r>
      <w:r w:rsidR="001D7D9F" w:rsidRPr="00B22C7E">
        <w:rPr>
          <w:rFonts w:ascii="Times" w:hAnsi="Times" w:cs="Arial"/>
        </w:rPr>
        <w:t>i</w:t>
      </w:r>
      <w:r w:rsidR="001D7D9F" w:rsidRPr="00B22C7E">
        <w:rPr>
          <w:rFonts w:ascii="Times" w:hAnsi="Times" w:cs="Arial"/>
        </w:rPr>
        <w:t xml:space="preserve">sationen daran, dass das von ihnen produzierte </w:t>
      </w:r>
      <w:r w:rsidR="00411487" w:rsidRPr="00B22C7E">
        <w:rPr>
          <w:rFonts w:ascii="Times" w:hAnsi="Times" w:cs="Arial"/>
        </w:rPr>
        <w:t xml:space="preserve">Wissen </w:t>
      </w:r>
      <w:r w:rsidR="004134D9" w:rsidRPr="00F673AF">
        <w:rPr>
          <w:rFonts w:ascii="Times" w:hAnsi="Times" w:cs="Arial"/>
          <w:i/>
        </w:rPr>
        <w:t>prinzipiell</w:t>
      </w:r>
      <w:r w:rsidR="004134D9" w:rsidRPr="00B22C7E">
        <w:rPr>
          <w:rFonts w:ascii="Times" w:hAnsi="Times" w:cs="Arial"/>
        </w:rPr>
        <w:t xml:space="preserve"> </w:t>
      </w:r>
      <w:r w:rsidR="00411487" w:rsidRPr="00B22C7E">
        <w:rPr>
          <w:rFonts w:ascii="Times" w:hAnsi="Times" w:cs="Arial"/>
        </w:rPr>
        <w:t>für alle zugänglich sein</w:t>
      </w:r>
      <w:r w:rsidR="004134D9" w:rsidRPr="00B22C7E">
        <w:rPr>
          <w:rFonts w:ascii="Times" w:hAnsi="Times" w:cs="Arial"/>
        </w:rPr>
        <w:t xml:space="preserve"> sollte</w:t>
      </w:r>
      <w:r w:rsidR="00411487" w:rsidRPr="00B22C7E">
        <w:rPr>
          <w:rFonts w:ascii="Times" w:hAnsi="Times" w:cs="Arial"/>
        </w:rPr>
        <w:t xml:space="preserve">. </w:t>
      </w:r>
      <w:r w:rsidR="00E517FE" w:rsidRPr="00B22C7E">
        <w:rPr>
          <w:rFonts w:ascii="Times" w:hAnsi="Times" w:cs="Arial"/>
        </w:rPr>
        <w:t>Entsprechend eng verwoben sind die OER-Debatten mit denen um Open Access. Denn der freie Zugang zu Wissen muss zunächst technisch und organisatorisch (</w:t>
      </w:r>
      <w:r w:rsidR="004A6BB4" w:rsidRPr="00B22C7E">
        <w:rPr>
          <w:rFonts w:ascii="Times" w:hAnsi="Times" w:cs="Arial"/>
        </w:rPr>
        <w:t xml:space="preserve">z.B. </w:t>
      </w:r>
      <w:r w:rsidR="00E517FE" w:rsidRPr="00B22C7E">
        <w:rPr>
          <w:rFonts w:ascii="Times" w:hAnsi="Times" w:cs="Arial"/>
        </w:rPr>
        <w:t xml:space="preserve">über </w:t>
      </w:r>
      <w:proofErr w:type="spellStart"/>
      <w:r w:rsidR="00E517FE" w:rsidRPr="00B22C7E">
        <w:rPr>
          <w:rFonts w:ascii="Times" w:hAnsi="Times" w:cs="Arial"/>
        </w:rPr>
        <w:t>Reposit</w:t>
      </w:r>
      <w:r w:rsidR="00E517FE" w:rsidRPr="00B22C7E">
        <w:rPr>
          <w:rFonts w:ascii="Times" w:hAnsi="Times" w:cs="Arial"/>
        </w:rPr>
        <w:t>o</w:t>
      </w:r>
      <w:r w:rsidR="00E517FE" w:rsidRPr="00B22C7E">
        <w:rPr>
          <w:rFonts w:ascii="Times" w:hAnsi="Times" w:cs="Arial"/>
        </w:rPr>
        <w:t>ries</w:t>
      </w:r>
      <w:proofErr w:type="spellEnd"/>
      <w:r w:rsidR="00E517FE" w:rsidRPr="00B22C7E">
        <w:rPr>
          <w:rFonts w:ascii="Times" w:hAnsi="Times" w:cs="Arial"/>
        </w:rPr>
        <w:t>) sichergestellt sein.</w:t>
      </w:r>
      <w:r w:rsidR="00683742">
        <w:rPr>
          <w:rStyle w:val="Funotenzeichen"/>
          <w:rFonts w:ascii="Times" w:hAnsi="Times" w:cs="Arial"/>
        </w:rPr>
        <w:footnoteReference w:id="5"/>
      </w:r>
      <w:r w:rsidR="00E517FE" w:rsidRPr="00B22C7E">
        <w:rPr>
          <w:rFonts w:ascii="Times" w:hAnsi="Times" w:cs="Arial"/>
        </w:rPr>
        <w:t xml:space="preserve"> </w:t>
      </w:r>
    </w:p>
    <w:p w14:paraId="4DA2F08F" w14:textId="6D52CB84" w:rsidR="00C36C21" w:rsidRPr="00B22C7E" w:rsidRDefault="00532C68" w:rsidP="00B22C7E">
      <w:pPr>
        <w:spacing w:after="120" w:line="280" w:lineRule="atLeast"/>
        <w:jc w:val="both"/>
        <w:rPr>
          <w:rFonts w:ascii="Times" w:hAnsi="Times" w:cs="Arial"/>
        </w:rPr>
      </w:pPr>
      <w:r w:rsidRPr="00B22C7E">
        <w:rPr>
          <w:rFonts w:ascii="Times" w:hAnsi="Times" w:cs="Arial"/>
        </w:rPr>
        <w:t xml:space="preserve">Obschon Zusammenhänge </w:t>
      </w:r>
      <w:r w:rsidRPr="00B22C7E">
        <w:rPr>
          <w:rFonts w:ascii="Times" w:hAnsi="Times" w:cs="Arial"/>
          <w:i/>
        </w:rPr>
        <w:t>zwischen</w:t>
      </w:r>
      <w:r w:rsidRPr="00B22C7E">
        <w:rPr>
          <w:rFonts w:ascii="Times" w:hAnsi="Times" w:cs="Arial"/>
        </w:rPr>
        <w:t xml:space="preserve"> den Open-Bewegungen auf der Hand liegen, werden di</w:t>
      </w:r>
      <w:r w:rsidRPr="00B22C7E">
        <w:rPr>
          <w:rFonts w:ascii="Times" w:hAnsi="Times" w:cs="Arial"/>
        </w:rPr>
        <w:t>e</w:t>
      </w:r>
      <w:r w:rsidRPr="00B22C7E">
        <w:rPr>
          <w:rFonts w:ascii="Times" w:hAnsi="Times" w:cs="Arial"/>
        </w:rPr>
        <w:t xml:space="preserve">se von unterschiedlichen Akteuren </w:t>
      </w:r>
      <w:r w:rsidR="007F1DFA">
        <w:rPr>
          <w:rFonts w:ascii="Times" w:hAnsi="Times" w:cs="Arial"/>
        </w:rPr>
        <w:t xml:space="preserve">und </w:t>
      </w:r>
      <w:r w:rsidR="0017265D">
        <w:rPr>
          <w:rFonts w:ascii="Times" w:hAnsi="Times" w:cs="Arial"/>
        </w:rPr>
        <w:t xml:space="preserve">ausgehend von </w:t>
      </w:r>
      <w:r w:rsidR="002643EC">
        <w:rPr>
          <w:rFonts w:ascii="Times" w:hAnsi="Times" w:cs="Arial"/>
        </w:rPr>
        <w:t>sich unterscheidenden</w:t>
      </w:r>
      <w:r w:rsidRPr="00B22C7E">
        <w:rPr>
          <w:rFonts w:ascii="Times" w:hAnsi="Times" w:cs="Arial"/>
        </w:rPr>
        <w:t xml:space="preserve"> Denk- und Handlungslogiken bearbeitet</w:t>
      </w:r>
      <w:r w:rsidR="00FD0D97" w:rsidRPr="00B22C7E">
        <w:rPr>
          <w:rFonts w:ascii="Times" w:hAnsi="Times" w:cs="Arial"/>
        </w:rPr>
        <w:t xml:space="preserve"> (Köhler et al., 2017)</w:t>
      </w:r>
      <w:r w:rsidR="00DB5237">
        <w:rPr>
          <w:rFonts w:ascii="Times" w:hAnsi="Times" w:cs="Arial"/>
        </w:rPr>
        <w:t>:</w:t>
      </w:r>
      <w:r w:rsidRPr="00B22C7E">
        <w:rPr>
          <w:rFonts w:ascii="Times" w:hAnsi="Times" w:cs="Arial"/>
        </w:rPr>
        <w:t xml:space="preserve"> So </w:t>
      </w:r>
      <w:r w:rsidR="00511219">
        <w:rPr>
          <w:rFonts w:ascii="Times" w:hAnsi="Times" w:cs="Arial"/>
        </w:rPr>
        <w:t xml:space="preserve">tauschen sich erst sukzessive </w:t>
      </w:r>
      <w:r w:rsidR="00DB5237">
        <w:rPr>
          <w:rFonts w:ascii="Times" w:hAnsi="Times" w:cs="Arial"/>
        </w:rPr>
        <w:t>Akteuri</w:t>
      </w:r>
      <w:r w:rsidR="00DB5237">
        <w:rPr>
          <w:rFonts w:ascii="Times" w:hAnsi="Times" w:cs="Arial"/>
        </w:rPr>
        <w:t>n</w:t>
      </w:r>
      <w:r w:rsidR="00DB5237">
        <w:rPr>
          <w:rFonts w:ascii="Times" w:hAnsi="Times" w:cs="Arial"/>
        </w:rPr>
        <w:lastRenderedPageBreak/>
        <w:t xml:space="preserve">nen und </w:t>
      </w:r>
      <w:r w:rsidR="00511219">
        <w:rPr>
          <w:rFonts w:ascii="Times" w:hAnsi="Times" w:cs="Arial"/>
        </w:rPr>
        <w:t>Akteure der</w:t>
      </w:r>
      <w:r w:rsidRPr="00B22C7E">
        <w:rPr>
          <w:rFonts w:ascii="Times" w:hAnsi="Times" w:cs="Arial"/>
        </w:rPr>
        <w:t xml:space="preserve"> Open Science, </w:t>
      </w:r>
      <w:r w:rsidR="00511219">
        <w:rPr>
          <w:rFonts w:ascii="Times" w:hAnsi="Times" w:cs="Arial"/>
        </w:rPr>
        <w:t xml:space="preserve">des </w:t>
      </w:r>
      <w:r w:rsidRPr="00B22C7E">
        <w:rPr>
          <w:rFonts w:ascii="Times" w:hAnsi="Times" w:cs="Arial"/>
        </w:rPr>
        <w:t>Open Access,</w:t>
      </w:r>
      <w:r w:rsidR="00511219">
        <w:rPr>
          <w:rFonts w:ascii="Times" w:hAnsi="Times" w:cs="Arial"/>
        </w:rPr>
        <w:t xml:space="preserve"> der</w:t>
      </w:r>
      <w:r w:rsidRPr="00B22C7E">
        <w:rPr>
          <w:rFonts w:ascii="Times" w:hAnsi="Times" w:cs="Arial"/>
        </w:rPr>
        <w:t xml:space="preserve"> Open Education und </w:t>
      </w:r>
      <w:r w:rsidR="00511219">
        <w:rPr>
          <w:rFonts w:ascii="Times" w:hAnsi="Times" w:cs="Arial"/>
        </w:rPr>
        <w:t xml:space="preserve">pro </w:t>
      </w:r>
      <w:r w:rsidR="00DE0C38" w:rsidRPr="00B22C7E">
        <w:rPr>
          <w:rFonts w:ascii="Times" w:hAnsi="Times" w:cs="Arial"/>
        </w:rPr>
        <w:t xml:space="preserve">OER </w:t>
      </w:r>
      <w:r w:rsidR="00511219">
        <w:rPr>
          <w:rFonts w:ascii="Times" w:hAnsi="Times" w:cs="Arial"/>
        </w:rPr>
        <w:t>u</w:t>
      </w:r>
      <w:r w:rsidR="00511219">
        <w:rPr>
          <w:rFonts w:ascii="Times" w:hAnsi="Times" w:cs="Arial"/>
        </w:rPr>
        <w:t>n</w:t>
      </w:r>
      <w:r w:rsidR="00511219">
        <w:rPr>
          <w:rFonts w:ascii="Times" w:hAnsi="Times" w:cs="Arial"/>
        </w:rPr>
        <w:t>tereinander aus</w:t>
      </w:r>
      <w:r w:rsidR="00DC6E37" w:rsidRPr="00B22C7E">
        <w:rPr>
          <w:rFonts w:ascii="Times" w:hAnsi="Times" w:cs="Arial"/>
        </w:rPr>
        <w:t xml:space="preserve">. </w:t>
      </w:r>
      <w:r w:rsidR="005F14FF" w:rsidRPr="00B22C7E">
        <w:rPr>
          <w:rFonts w:ascii="Times" w:hAnsi="Times" w:cs="Arial"/>
        </w:rPr>
        <w:t xml:space="preserve">OER </w:t>
      </w:r>
      <w:r w:rsidR="00783206" w:rsidRPr="00B22C7E">
        <w:rPr>
          <w:rFonts w:ascii="Times" w:hAnsi="Times" w:cs="Arial"/>
        </w:rPr>
        <w:t xml:space="preserve">steht dabei </w:t>
      </w:r>
      <w:r w:rsidR="00E11AD1">
        <w:rPr>
          <w:rFonts w:ascii="Times" w:hAnsi="Times" w:cs="Arial"/>
        </w:rPr>
        <w:t>nicht grundlos</w:t>
      </w:r>
      <w:r w:rsidR="00E43EEB" w:rsidRPr="00B22C7E">
        <w:rPr>
          <w:rFonts w:ascii="Times" w:hAnsi="Times" w:cs="Arial"/>
        </w:rPr>
        <w:t xml:space="preserve"> </w:t>
      </w:r>
      <w:r w:rsidR="005F14FF" w:rsidRPr="00B22C7E">
        <w:rPr>
          <w:rFonts w:ascii="Times" w:hAnsi="Times" w:cs="Arial"/>
        </w:rPr>
        <w:t xml:space="preserve">als letztes in der Reihe: </w:t>
      </w:r>
      <w:r w:rsidR="007F4E35" w:rsidRPr="00B22C7E">
        <w:rPr>
          <w:rFonts w:ascii="Times" w:hAnsi="Times" w:cs="Arial"/>
        </w:rPr>
        <w:t>Die Erstellung digit</w:t>
      </w:r>
      <w:r w:rsidR="007F4E35" w:rsidRPr="00B22C7E">
        <w:rPr>
          <w:rFonts w:ascii="Times" w:hAnsi="Times" w:cs="Arial"/>
        </w:rPr>
        <w:t>a</w:t>
      </w:r>
      <w:r w:rsidR="007F4E35" w:rsidRPr="00B22C7E">
        <w:rPr>
          <w:rFonts w:ascii="Times" w:hAnsi="Times" w:cs="Arial"/>
        </w:rPr>
        <w:t>len Lernmaterials ist der Öffnung von Wissenschaft (Open Science) nachrangig.</w:t>
      </w:r>
      <w:r w:rsidR="00905133" w:rsidRPr="00B22C7E">
        <w:rPr>
          <w:rFonts w:ascii="Times" w:hAnsi="Times" w:cs="Arial"/>
        </w:rPr>
        <w:t xml:space="preserve"> </w:t>
      </w:r>
      <w:r w:rsidR="00B76647" w:rsidRPr="00B22C7E">
        <w:rPr>
          <w:rFonts w:ascii="Times" w:hAnsi="Times" w:cs="Arial"/>
        </w:rPr>
        <w:t>Im Bi</w:t>
      </w:r>
      <w:r w:rsidR="00B76647" w:rsidRPr="00B22C7E">
        <w:rPr>
          <w:rFonts w:ascii="Times" w:hAnsi="Times" w:cs="Arial"/>
        </w:rPr>
        <w:t>l</w:t>
      </w:r>
      <w:r w:rsidR="00B76647" w:rsidRPr="00B22C7E">
        <w:rPr>
          <w:rFonts w:ascii="Times" w:hAnsi="Times" w:cs="Arial"/>
        </w:rPr>
        <w:t>dungskontext Schule lässt sich die Dis</w:t>
      </w:r>
      <w:r w:rsidR="00B76647" w:rsidRPr="00DF30B2">
        <w:rPr>
          <w:rFonts w:ascii="Times" w:hAnsi="Times" w:cs="Arial"/>
        </w:rPr>
        <w:t xml:space="preserve">kussion </w:t>
      </w:r>
      <w:r w:rsidR="00FC4BD9" w:rsidRPr="00DF30B2">
        <w:rPr>
          <w:rFonts w:ascii="Times" w:hAnsi="Times" w:cs="Arial"/>
        </w:rPr>
        <w:t>umgekehrt und</w:t>
      </w:r>
      <w:r w:rsidR="003A559A" w:rsidRPr="00DF30B2">
        <w:rPr>
          <w:rFonts w:ascii="Times" w:hAnsi="Times" w:cs="Arial"/>
        </w:rPr>
        <w:t xml:space="preserve"> </w:t>
      </w:r>
      <w:r w:rsidR="007C5673">
        <w:rPr>
          <w:rFonts w:ascii="Times" w:hAnsi="Times" w:cs="Arial"/>
        </w:rPr>
        <w:t>etwa</w:t>
      </w:r>
      <w:r w:rsidR="00B76647" w:rsidRPr="00DF30B2">
        <w:rPr>
          <w:rFonts w:ascii="Times" w:hAnsi="Times" w:cs="Arial"/>
        </w:rPr>
        <w:t xml:space="preserve"> am dig</w:t>
      </w:r>
      <w:r w:rsidR="00F64ABF" w:rsidRPr="00DF30B2">
        <w:rPr>
          <w:rFonts w:ascii="Times" w:hAnsi="Times" w:cs="Arial"/>
        </w:rPr>
        <w:t>italen Schulbuch festmachen</w:t>
      </w:r>
      <w:r w:rsidR="00756A07" w:rsidRPr="00DF30B2">
        <w:rPr>
          <w:rFonts w:ascii="Times" w:hAnsi="Times" w:cs="Arial"/>
        </w:rPr>
        <w:t xml:space="preserve"> (</w:t>
      </w:r>
      <w:r w:rsidR="00244119" w:rsidRPr="00DF30B2">
        <w:rPr>
          <w:rFonts w:ascii="Times" w:hAnsi="Times" w:cs="Arial"/>
        </w:rPr>
        <w:t xml:space="preserve">z.B. </w:t>
      </w:r>
      <w:proofErr w:type="spellStart"/>
      <w:r w:rsidR="00BE0890">
        <w:rPr>
          <w:rFonts w:ascii="Times" w:hAnsi="Times" w:cs="Arial"/>
        </w:rPr>
        <w:t>Heimstädt</w:t>
      </w:r>
      <w:proofErr w:type="spellEnd"/>
      <w:r w:rsidR="00BE0890">
        <w:rPr>
          <w:rFonts w:ascii="Times" w:hAnsi="Times" w:cs="Arial"/>
        </w:rPr>
        <w:t xml:space="preserve"> &amp; Dobusch, 2017, S. 2</w:t>
      </w:r>
      <w:r w:rsidR="00756A07" w:rsidRPr="00DF30B2">
        <w:rPr>
          <w:rFonts w:ascii="Times" w:hAnsi="Times" w:cs="Arial"/>
        </w:rPr>
        <w:t>)</w:t>
      </w:r>
      <w:r w:rsidR="00F64ABF" w:rsidRPr="00DF30B2">
        <w:rPr>
          <w:rFonts w:ascii="Times" w:hAnsi="Times" w:cs="Arial"/>
        </w:rPr>
        <w:t>; eine</w:t>
      </w:r>
      <w:r w:rsidR="00F64ABF" w:rsidRPr="00B22C7E">
        <w:rPr>
          <w:rFonts w:ascii="Times" w:hAnsi="Times" w:cs="Arial"/>
        </w:rPr>
        <w:t xml:space="preserve"> Öffnung</w:t>
      </w:r>
      <w:r w:rsidR="00126DD8" w:rsidRPr="00B22C7E">
        <w:rPr>
          <w:rFonts w:ascii="Times" w:hAnsi="Times" w:cs="Arial"/>
        </w:rPr>
        <w:t xml:space="preserve"> </w:t>
      </w:r>
      <w:r w:rsidR="00D21D02">
        <w:rPr>
          <w:rFonts w:ascii="Times" w:hAnsi="Times" w:cs="Arial"/>
        </w:rPr>
        <w:t xml:space="preserve">u.a. </w:t>
      </w:r>
      <w:r w:rsidR="00B87E00" w:rsidRPr="00B22C7E">
        <w:rPr>
          <w:rFonts w:ascii="Times" w:hAnsi="Times" w:cs="Arial"/>
        </w:rPr>
        <w:t>des Produktionspr</w:t>
      </w:r>
      <w:r w:rsidR="00B87E00" w:rsidRPr="00B22C7E">
        <w:rPr>
          <w:rFonts w:ascii="Times" w:hAnsi="Times" w:cs="Arial"/>
        </w:rPr>
        <w:t>o</w:t>
      </w:r>
      <w:r w:rsidR="00B87E00" w:rsidRPr="00B22C7E">
        <w:rPr>
          <w:rFonts w:ascii="Times" w:hAnsi="Times" w:cs="Arial"/>
        </w:rPr>
        <w:t>zesses</w:t>
      </w:r>
      <w:r w:rsidR="004C727D">
        <w:rPr>
          <w:rFonts w:ascii="Times" w:hAnsi="Times" w:cs="Arial"/>
        </w:rPr>
        <w:t xml:space="preserve"> und ein Austausch darüber, z.B.</w:t>
      </w:r>
      <w:r w:rsidR="00F64ABF" w:rsidRPr="00B22C7E">
        <w:rPr>
          <w:rFonts w:ascii="Times" w:hAnsi="Times" w:cs="Arial"/>
        </w:rPr>
        <w:t xml:space="preserve"> für</w:t>
      </w:r>
      <w:r w:rsidR="00045AFD">
        <w:rPr>
          <w:rFonts w:ascii="Times" w:hAnsi="Times" w:cs="Arial"/>
        </w:rPr>
        <w:t xml:space="preserve"> Lehr- und Forschungszwecke in den</w:t>
      </w:r>
      <w:r w:rsidR="00F64ABF" w:rsidRPr="00B22C7E">
        <w:rPr>
          <w:rFonts w:ascii="Times" w:hAnsi="Times" w:cs="Arial"/>
        </w:rPr>
        <w:t xml:space="preserve"> </w:t>
      </w:r>
      <w:r w:rsidR="0055011B" w:rsidRPr="00B22C7E">
        <w:rPr>
          <w:rFonts w:ascii="Times" w:hAnsi="Times" w:cs="Arial"/>
        </w:rPr>
        <w:t>Bildungswi</w:t>
      </w:r>
      <w:r w:rsidR="0055011B" w:rsidRPr="00B22C7E">
        <w:rPr>
          <w:rFonts w:ascii="Times" w:hAnsi="Times" w:cs="Arial"/>
        </w:rPr>
        <w:t>s</w:t>
      </w:r>
      <w:r w:rsidR="0055011B" w:rsidRPr="00B22C7E">
        <w:rPr>
          <w:rFonts w:ascii="Times" w:hAnsi="Times" w:cs="Arial"/>
        </w:rPr>
        <w:t xml:space="preserve">senschaften oder </w:t>
      </w:r>
      <w:proofErr w:type="spellStart"/>
      <w:r w:rsidR="0055011B" w:rsidRPr="00B22C7E">
        <w:rPr>
          <w:rFonts w:ascii="Times" w:hAnsi="Times" w:cs="Arial"/>
        </w:rPr>
        <w:t>Fachdidaktiken</w:t>
      </w:r>
      <w:proofErr w:type="spellEnd"/>
      <w:r w:rsidR="004C727D">
        <w:rPr>
          <w:rFonts w:ascii="Times" w:hAnsi="Times" w:cs="Arial"/>
        </w:rPr>
        <w:t>,</w:t>
      </w:r>
      <w:r w:rsidR="00F64ABF" w:rsidRPr="00B22C7E">
        <w:rPr>
          <w:rFonts w:ascii="Times" w:hAnsi="Times" w:cs="Arial"/>
        </w:rPr>
        <w:t xml:space="preserve"> </w:t>
      </w:r>
      <w:r w:rsidR="000C67D8">
        <w:rPr>
          <w:rFonts w:ascii="Times" w:hAnsi="Times" w:cs="Arial"/>
        </w:rPr>
        <w:t xml:space="preserve">wird </w:t>
      </w:r>
      <w:r w:rsidR="00DB5237">
        <w:rPr>
          <w:rFonts w:ascii="Times" w:hAnsi="Times" w:cs="Arial"/>
        </w:rPr>
        <w:t xml:space="preserve">aktuell </w:t>
      </w:r>
      <w:r w:rsidR="000C67D8">
        <w:rPr>
          <w:rFonts w:ascii="Times" w:hAnsi="Times" w:cs="Arial"/>
        </w:rPr>
        <w:t>wenig verfolgt</w:t>
      </w:r>
      <w:r w:rsidR="00F64ABF" w:rsidRPr="00B22C7E">
        <w:rPr>
          <w:rFonts w:ascii="Times" w:hAnsi="Times" w:cs="Arial"/>
        </w:rPr>
        <w:t>.</w:t>
      </w:r>
      <w:r w:rsidR="007F4E35" w:rsidRPr="00B22C7E">
        <w:rPr>
          <w:rFonts w:ascii="Times" w:hAnsi="Times" w:cs="Arial"/>
        </w:rPr>
        <w:t xml:space="preserve"> </w:t>
      </w:r>
    </w:p>
    <w:p w14:paraId="7EF373AA" w14:textId="77777777" w:rsidR="00AE0C9F" w:rsidRPr="00B22C7E" w:rsidRDefault="007C2476" w:rsidP="00B22C7E">
      <w:pPr>
        <w:spacing w:after="120" w:line="280" w:lineRule="atLeast"/>
        <w:jc w:val="both"/>
        <w:rPr>
          <w:rFonts w:ascii="Times" w:hAnsi="Times" w:cs="Arial"/>
        </w:rPr>
      </w:pPr>
      <w:r w:rsidRPr="00B22C7E">
        <w:rPr>
          <w:rFonts w:ascii="Times" w:hAnsi="Times" w:cs="Arial"/>
        </w:rPr>
        <w:t>Derzeit</w:t>
      </w:r>
      <w:r w:rsidR="009B2C95" w:rsidRPr="00B22C7E">
        <w:rPr>
          <w:rFonts w:ascii="Times" w:hAnsi="Times" w:cs="Arial"/>
        </w:rPr>
        <w:t xml:space="preserve"> lässt sich</w:t>
      </w:r>
      <w:r w:rsidR="00D23B42" w:rsidRPr="00B22C7E">
        <w:rPr>
          <w:rFonts w:ascii="Times" w:hAnsi="Times" w:cs="Arial"/>
        </w:rPr>
        <w:t xml:space="preserve"> </w:t>
      </w:r>
      <w:r w:rsidR="007C2106" w:rsidRPr="00B22C7E">
        <w:rPr>
          <w:rFonts w:ascii="Times" w:hAnsi="Times" w:cs="Arial"/>
        </w:rPr>
        <w:t>nur</w:t>
      </w:r>
      <w:r w:rsidR="000B6058" w:rsidRPr="00B22C7E">
        <w:rPr>
          <w:rFonts w:ascii="Times" w:hAnsi="Times" w:cs="Arial"/>
        </w:rPr>
        <w:t xml:space="preserve"> </w:t>
      </w:r>
      <w:r w:rsidR="00035EBE" w:rsidRPr="00B22C7E">
        <w:rPr>
          <w:rFonts w:ascii="Times" w:hAnsi="Times" w:cs="Arial"/>
        </w:rPr>
        <w:t>mutmaßen</w:t>
      </w:r>
      <w:r w:rsidR="00D23B42" w:rsidRPr="00B22C7E">
        <w:rPr>
          <w:rFonts w:ascii="Times" w:hAnsi="Times" w:cs="Arial"/>
        </w:rPr>
        <w:t xml:space="preserve">, wie sich </w:t>
      </w:r>
      <w:r w:rsidR="00F92B7D" w:rsidRPr="00B22C7E">
        <w:rPr>
          <w:rFonts w:ascii="Times" w:hAnsi="Times" w:cs="Arial"/>
        </w:rPr>
        <w:t>Bildungskontexte</w:t>
      </w:r>
      <w:r w:rsidR="00D23B42" w:rsidRPr="00B22C7E">
        <w:rPr>
          <w:rFonts w:ascii="Times" w:hAnsi="Times" w:cs="Arial"/>
        </w:rPr>
        <w:t xml:space="preserve"> verändern würde</w:t>
      </w:r>
      <w:r w:rsidR="00F92B7D" w:rsidRPr="00B22C7E">
        <w:rPr>
          <w:rFonts w:ascii="Times" w:hAnsi="Times" w:cs="Arial"/>
        </w:rPr>
        <w:t>n</w:t>
      </w:r>
      <w:r w:rsidR="00AD335A" w:rsidRPr="00B22C7E">
        <w:rPr>
          <w:rFonts w:ascii="Times" w:hAnsi="Times" w:cs="Arial"/>
        </w:rPr>
        <w:t xml:space="preserve">, wären </w:t>
      </w:r>
      <w:proofErr w:type="spellStart"/>
      <w:r w:rsidR="00AD335A" w:rsidRPr="00B22C7E">
        <w:rPr>
          <w:rFonts w:ascii="Times" w:hAnsi="Times" w:cs="Arial"/>
        </w:rPr>
        <w:t>Ope</w:t>
      </w:r>
      <w:r w:rsidR="00AD335A" w:rsidRPr="00B22C7E">
        <w:rPr>
          <w:rFonts w:ascii="Times" w:hAnsi="Times" w:cs="Arial"/>
        </w:rPr>
        <w:t>n</w:t>
      </w:r>
      <w:r w:rsidR="00AD335A" w:rsidRPr="00B22C7E">
        <w:rPr>
          <w:rFonts w:ascii="Times" w:hAnsi="Times" w:cs="Arial"/>
        </w:rPr>
        <w:t>ness</w:t>
      </w:r>
      <w:proofErr w:type="spellEnd"/>
      <w:r w:rsidR="00AD335A" w:rsidRPr="00B22C7E">
        <w:rPr>
          <w:rFonts w:ascii="Times" w:hAnsi="Times" w:cs="Arial"/>
        </w:rPr>
        <w:t xml:space="preserve"> </w:t>
      </w:r>
      <w:r w:rsidR="00D23B42" w:rsidRPr="00B22C7E">
        <w:rPr>
          <w:rFonts w:ascii="Times" w:hAnsi="Times" w:cs="Arial"/>
        </w:rPr>
        <w:t xml:space="preserve">und </w:t>
      </w:r>
      <w:r w:rsidR="00C36C21" w:rsidRPr="00B22C7E">
        <w:rPr>
          <w:rFonts w:ascii="Times" w:hAnsi="Times" w:cs="Arial"/>
        </w:rPr>
        <w:t xml:space="preserve">OER </w:t>
      </w:r>
      <w:r w:rsidR="00C36C21" w:rsidRPr="00020F83">
        <w:rPr>
          <w:rFonts w:ascii="Times" w:hAnsi="Times" w:cs="Arial"/>
          <w:i/>
        </w:rPr>
        <w:t>alltäglich</w:t>
      </w:r>
      <w:r w:rsidR="00D23B42" w:rsidRPr="00B22C7E">
        <w:rPr>
          <w:rFonts w:ascii="Times" w:hAnsi="Times" w:cs="Arial"/>
        </w:rPr>
        <w:t xml:space="preserve">. </w:t>
      </w:r>
      <w:r w:rsidR="008211AC" w:rsidRPr="00B22C7E">
        <w:rPr>
          <w:rFonts w:ascii="Times" w:hAnsi="Times" w:cs="Arial"/>
        </w:rPr>
        <w:t>Solange</w:t>
      </w:r>
      <w:r w:rsidR="00B7487A" w:rsidRPr="00B22C7E">
        <w:rPr>
          <w:rFonts w:ascii="Times" w:hAnsi="Times" w:cs="Arial"/>
        </w:rPr>
        <w:t xml:space="preserve"> </w:t>
      </w:r>
      <w:r w:rsidR="00A85110">
        <w:rPr>
          <w:rFonts w:ascii="Times" w:hAnsi="Times" w:cs="Arial"/>
        </w:rPr>
        <w:t>digitale Lernmaterialien</w:t>
      </w:r>
      <w:r w:rsidR="00596A7B" w:rsidRPr="00B22C7E">
        <w:rPr>
          <w:rFonts w:ascii="Times" w:hAnsi="Times" w:cs="Arial"/>
        </w:rPr>
        <w:t xml:space="preserve"> in formalen Bi</w:t>
      </w:r>
      <w:r w:rsidR="003A1D4C" w:rsidRPr="00B22C7E">
        <w:rPr>
          <w:rFonts w:ascii="Times" w:hAnsi="Times" w:cs="Arial"/>
        </w:rPr>
        <w:t>ldungskontexten</w:t>
      </w:r>
      <w:r w:rsidR="00502404" w:rsidRPr="00B22C7E">
        <w:rPr>
          <w:rFonts w:ascii="Times" w:hAnsi="Times" w:cs="Arial"/>
        </w:rPr>
        <w:t xml:space="preserve"> als etwas Besonderes</w:t>
      </w:r>
      <w:r w:rsidR="0006368B">
        <w:rPr>
          <w:rFonts w:ascii="Times" w:hAnsi="Times" w:cs="Arial"/>
        </w:rPr>
        <w:t xml:space="preserve"> benannt und</w:t>
      </w:r>
      <w:r w:rsidR="00502404" w:rsidRPr="00B22C7E">
        <w:rPr>
          <w:rFonts w:ascii="Times" w:hAnsi="Times" w:cs="Arial"/>
        </w:rPr>
        <w:t xml:space="preserve"> konzipiert</w:t>
      </w:r>
      <w:r w:rsidR="008211AC" w:rsidRPr="00B22C7E">
        <w:rPr>
          <w:rFonts w:ascii="Times" w:hAnsi="Times" w:cs="Arial"/>
        </w:rPr>
        <w:t xml:space="preserve"> </w:t>
      </w:r>
      <w:r w:rsidR="003B5802">
        <w:rPr>
          <w:rFonts w:ascii="Times" w:hAnsi="Times" w:cs="Arial"/>
        </w:rPr>
        <w:t>werden</w:t>
      </w:r>
      <w:r w:rsidR="00502404" w:rsidRPr="00B22C7E">
        <w:rPr>
          <w:rFonts w:ascii="Times" w:hAnsi="Times" w:cs="Arial"/>
        </w:rPr>
        <w:t xml:space="preserve">, was </w:t>
      </w:r>
      <w:r w:rsidR="001222A2" w:rsidRPr="00B22C7E">
        <w:rPr>
          <w:rFonts w:ascii="Times" w:hAnsi="Times" w:cs="Arial"/>
        </w:rPr>
        <w:t xml:space="preserve">anderen Diskussionen zum Lernen </w:t>
      </w:r>
      <w:r w:rsidR="001222A2" w:rsidRPr="006A428E">
        <w:rPr>
          <w:rFonts w:ascii="Times" w:hAnsi="Times" w:cs="Arial"/>
          <w:i/>
        </w:rPr>
        <w:t>mit</w:t>
      </w:r>
      <w:r w:rsidR="001222A2" w:rsidRPr="00B22C7E">
        <w:rPr>
          <w:rFonts w:ascii="Times" w:hAnsi="Times" w:cs="Arial"/>
        </w:rPr>
        <w:t xml:space="preserve"> Medien entspricht</w:t>
      </w:r>
      <w:r w:rsidR="008211AC" w:rsidRPr="00B22C7E">
        <w:rPr>
          <w:rFonts w:ascii="Times" w:hAnsi="Times" w:cs="Arial"/>
        </w:rPr>
        <w:t>,</w:t>
      </w:r>
      <w:r w:rsidR="009724BE" w:rsidRPr="00B22C7E">
        <w:rPr>
          <w:rFonts w:ascii="Times" w:hAnsi="Times" w:cs="Arial"/>
        </w:rPr>
        <w:t xml:space="preserve"> </w:t>
      </w:r>
      <w:r w:rsidR="008211AC" w:rsidRPr="00B22C7E">
        <w:rPr>
          <w:rFonts w:ascii="Times" w:hAnsi="Times" w:cs="Arial"/>
        </w:rPr>
        <w:t>sind eher</w:t>
      </w:r>
      <w:r w:rsidR="009724BE" w:rsidRPr="00B22C7E">
        <w:rPr>
          <w:rFonts w:ascii="Times" w:hAnsi="Times" w:cs="Arial"/>
        </w:rPr>
        <w:t xml:space="preserve"> </w:t>
      </w:r>
      <w:r w:rsidR="005276BA" w:rsidRPr="00B22C7E">
        <w:rPr>
          <w:rFonts w:ascii="Times" w:hAnsi="Times" w:cs="Arial"/>
        </w:rPr>
        <w:t>kleine</w:t>
      </w:r>
      <w:r w:rsidR="008211AC" w:rsidRPr="00B22C7E">
        <w:rPr>
          <w:rFonts w:ascii="Times" w:hAnsi="Times" w:cs="Arial"/>
        </w:rPr>
        <w:t xml:space="preserve"> als große</w:t>
      </w:r>
      <w:r w:rsidR="009724BE" w:rsidRPr="00B22C7E">
        <w:rPr>
          <w:rFonts w:ascii="Times" w:hAnsi="Times" w:cs="Arial"/>
        </w:rPr>
        <w:t xml:space="preserve"> Veränderung</w:t>
      </w:r>
      <w:r w:rsidR="00744EE3" w:rsidRPr="00B22C7E">
        <w:rPr>
          <w:rFonts w:ascii="Times" w:hAnsi="Times" w:cs="Arial"/>
        </w:rPr>
        <w:t>en</w:t>
      </w:r>
      <w:r w:rsidR="009724BE" w:rsidRPr="00B22C7E">
        <w:rPr>
          <w:rFonts w:ascii="Times" w:hAnsi="Times" w:cs="Arial"/>
        </w:rPr>
        <w:t xml:space="preserve"> </w:t>
      </w:r>
      <w:r w:rsidR="008211AC" w:rsidRPr="00B22C7E">
        <w:rPr>
          <w:rFonts w:ascii="Times" w:hAnsi="Times" w:cs="Arial"/>
        </w:rPr>
        <w:t>von Praxis wahrscheinlich</w:t>
      </w:r>
      <w:r w:rsidR="00A33792" w:rsidRPr="00B22C7E">
        <w:rPr>
          <w:rFonts w:ascii="Times" w:hAnsi="Times" w:cs="Arial"/>
        </w:rPr>
        <w:t xml:space="preserve"> (vgl. </w:t>
      </w:r>
      <w:proofErr w:type="spellStart"/>
      <w:r w:rsidR="00A33792" w:rsidRPr="00B22C7E">
        <w:rPr>
          <w:rFonts w:ascii="Times" w:hAnsi="Times" w:cs="Arial"/>
        </w:rPr>
        <w:t>Andrasch</w:t>
      </w:r>
      <w:proofErr w:type="spellEnd"/>
      <w:r w:rsidR="00A33792" w:rsidRPr="00B22C7E">
        <w:rPr>
          <w:rFonts w:ascii="Times" w:hAnsi="Times" w:cs="Arial"/>
        </w:rPr>
        <w:t xml:space="preserve"> et al.</w:t>
      </w:r>
      <w:r w:rsidR="009924E2" w:rsidRPr="00B22C7E">
        <w:rPr>
          <w:rFonts w:ascii="Times" w:hAnsi="Times" w:cs="Arial"/>
        </w:rPr>
        <w:t>, 2017</w:t>
      </w:r>
      <w:r w:rsidR="00A33792" w:rsidRPr="00B22C7E">
        <w:rPr>
          <w:rFonts w:ascii="Times" w:hAnsi="Times" w:cs="Arial"/>
        </w:rPr>
        <w:t>)</w:t>
      </w:r>
      <w:r w:rsidR="009724BE" w:rsidRPr="00B22C7E">
        <w:rPr>
          <w:rFonts w:ascii="Times" w:hAnsi="Times" w:cs="Arial"/>
        </w:rPr>
        <w:t>.</w:t>
      </w:r>
      <w:r w:rsidR="001222A2" w:rsidRPr="00B22C7E">
        <w:rPr>
          <w:rFonts w:ascii="Times" w:hAnsi="Times" w:cs="Arial"/>
        </w:rPr>
        <w:t xml:space="preserve"> </w:t>
      </w:r>
      <w:r w:rsidR="00631EB3" w:rsidRPr="00B22C7E">
        <w:rPr>
          <w:rFonts w:ascii="Times" w:hAnsi="Times" w:cs="Arial"/>
        </w:rPr>
        <w:t xml:space="preserve">Möglicherweise ist </w:t>
      </w:r>
      <w:r w:rsidR="00624722">
        <w:rPr>
          <w:rFonts w:ascii="Times" w:hAnsi="Times" w:cs="Arial"/>
        </w:rPr>
        <w:t xml:space="preserve">es </w:t>
      </w:r>
      <w:r w:rsidR="001A4C7D" w:rsidRPr="00B22C7E">
        <w:rPr>
          <w:rFonts w:ascii="Times" w:hAnsi="Times" w:cs="Arial"/>
        </w:rPr>
        <w:t>aber auch</w:t>
      </w:r>
      <w:r w:rsidR="00631EB3" w:rsidRPr="00B22C7E">
        <w:rPr>
          <w:rFonts w:ascii="Times" w:hAnsi="Times" w:cs="Arial"/>
        </w:rPr>
        <w:t xml:space="preserve"> ein Erfolg, </w:t>
      </w:r>
      <w:r w:rsidR="0039630A" w:rsidRPr="00B22C7E">
        <w:rPr>
          <w:rFonts w:ascii="Times" w:hAnsi="Times" w:cs="Arial"/>
        </w:rPr>
        <w:t>wenn</w:t>
      </w:r>
      <w:r w:rsidR="00631EB3" w:rsidRPr="00B22C7E">
        <w:rPr>
          <w:rFonts w:ascii="Times" w:hAnsi="Times" w:cs="Arial"/>
        </w:rPr>
        <w:t xml:space="preserve"> durch OER ein „Verlassen der Komfortzone“ </w:t>
      </w:r>
      <w:r w:rsidR="00DC6547" w:rsidRPr="00B22C7E">
        <w:rPr>
          <w:rFonts w:ascii="Times" w:hAnsi="Times" w:cs="Arial"/>
        </w:rPr>
        <w:t xml:space="preserve">und </w:t>
      </w:r>
      <w:r w:rsidR="00DC6547" w:rsidRPr="00E57C99">
        <w:rPr>
          <w:rFonts w:ascii="Times" w:hAnsi="Times" w:cs="Arial"/>
          <w:i/>
        </w:rPr>
        <w:t>andere</w:t>
      </w:r>
      <w:r w:rsidR="00DC6547" w:rsidRPr="00B22C7E">
        <w:rPr>
          <w:rFonts w:ascii="Times" w:hAnsi="Times" w:cs="Arial"/>
        </w:rPr>
        <w:t xml:space="preserve"> medienbezogene Routinen </w:t>
      </w:r>
      <w:r w:rsidR="0039630A" w:rsidRPr="00B22C7E">
        <w:rPr>
          <w:rFonts w:ascii="Times" w:hAnsi="Times" w:cs="Arial"/>
        </w:rPr>
        <w:t>in formalen Bildung</w:t>
      </w:r>
      <w:r w:rsidR="0039630A" w:rsidRPr="00B22C7E">
        <w:rPr>
          <w:rFonts w:ascii="Times" w:hAnsi="Times" w:cs="Arial"/>
        </w:rPr>
        <w:t>s</w:t>
      </w:r>
      <w:r w:rsidR="0039630A" w:rsidRPr="00B22C7E">
        <w:rPr>
          <w:rFonts w:ascii="Times" w:hAnsi="Times" w:cs="Arial"/>
        </w:rPr>
        <w:t>kontexten erreicht werden</w:t>
      </w:r>
      <w:r w:rsidR="002622D8">
        <w:rPr>
          <w:rFonts w:ascii="Times" w:hAnsi="Times" w:cs="Arial"/>
        </w:rPr>
        <w:t xml:space="preserve"> (siehe Kapitel 2)</w:t>
      </w:r>
      <w:r w:rsidR="00631EB3" w:rsidRPr="00B22C7E">
        <w:rPr>
          <w:rFonts w:ascii="Times" w:hAnsi="Times" w:cs="Arial"/>
        </w:rPr>
        <w:t>.</w:t>
      </w:r>
    </w:p>
    <w:p w14:paraId="5CA9392B" w14:textId="77777777" w:rsidR="001222A2" w:rsidRPr="00B22C7E" w:rsidRDefault="001222A2" w:rsidP="00B22C7E">
      <w:pPr>
        <w:spacing w:after="120" w:line="280" w:lineRule="atLeast"/>
        <w:jc w:val="both"/>
        <w:rPr>
          <w:rFonts w:ascii="Times" w:hAnsi="Times" w:cs="Arial"/>
        </w:rPr>
      </w:pPr>
    </w:p>
    <w:p w14:paraId="6302FC90" w14:textId="77777777" w:rsidR="00C629EE" w:rsidRPr="00865155" w:rsidRDefault="007A022F" w:rsidP="00B22C7E">
      <w:pPr>
        <w:spacing w:after="120" w:line="280" w:lineRule="atLeast"/>
        <w:jc w:val="both"/>
        <w:rPr>
          <w:rFonts w:ascii="Times" w:hAnsi="Times" w:cs="Arial"/>
          <w:b/>
        </w:rPr>
      </w:pPr>
      <w:r w:rsidRPr="00B22C7E">
        <w:rPr>
          <w:rFonts w:ascii="Times" w:hAnsi="Times" w:cs="Arial"/>
          <w:b/>
        </w:rPr>
        <w:t>2. OER als „Verlassen der Komfortzone“</w:t>
      </w:r>
      <w:r w:rsidR="00DB4EF1" w:rsidRPr="00B22C7E">
        <w:rPr>
          <w:rFonts w:ascii="Times" w:hAnsi="Times" w:cs="Arial"/>
          <w:b/>
        </w:rPr>
        <w:t xml:space="preserve">: Medienbezogene Routinen in </w:t>
      </w:r>
      <w:r w:rsidR="00886943" w:rsidRPr="00B22C7E">
        <w:rPr>
          <w:rFonts w:ascii="Times" w:hAnsi="Times" w:cs="Arial"/>
          <w:b/>
        </w:rPr>
        <w:t xml:space="preserve">formalen </w:t>
      </w:r>
      <w:r w:rsidR="00DB4EF1" w:rsidRPr="00B22C7E">
        <w:rPr>
          <w:rFonts w:ascii="Times" w:hAnsi="Times" w:cs="Arial"/>
          <w:b/>
        </w:rPr>
        <w:t>Bi</w:t>
      </w:r>
      <w:r w:rsidR="00DB4EF1" w:rsidRPr="00B22C7E">
        <w:rPr>
          <w:rFonts w:ascii="Times" w:hAnsi="Times" w:cs="Arial"/>
          <w:b/>
        </w:rPr>
        <w:t>l</w:t>
      </w:r>
      <w:r w:rsidR="00DB4EF1" w:rsidRPr="00B22C7E">
        <w:rPr>
          <w:rFonts w:ascii="Times" w:hAnsi="Times" w:cs="Arial"/>
          <w:b/>
        </w:rPr>
        <w:t>dungskontexten</w:t>
      </w:r>
    </w:p>
    <w:p w14:paraId="04A0522F" w14:textId="77777777" w:rsidR="00F164FA" w:rsidRDefault="00E804E1" w:rsidP="00F164FA">
      <w:pPr>
        <w:spacing w:after="120" w:line="280" w:lineRule="atLeast"/>
        <w:jc w:val="both"/>
        <w:rPr>
          <w:rFonts w:ascii="Times" w:hAnsi="Times" w:cs="Arial"/>
        </w:rPr>
      </w:pPr>
      <w:r w:rsidRPr="00B22C7E">
        <w:rPr>
          <w:rFonts w:ascii="Times" w:hAnsi="Times" w:cs="Arial"/>
        </w:rPr>
        <w:t xml:space="preserve">Die öffentliche Debatte um OER ist von der </w:t>
      </w:r>
      <w:r w:rsidR="009A10B4" w:rsidRPr="00020F83">
        <w:rPr>
          <w:rFonts w:ascii="Times" w:hAnsi="Times" w:cs="Arial"/>
          <w:i/>
        </w:rPr>
        <w:t>gesellschaftlichen</w:t>
      </w:r>
      <w:r w:rsidR="00901627" w:rsidRPr="00B22C7E">
        <w:rPr>
          <w:rFonts w:ascii="Times" w:hAnsi="Times" w:cs="Arial"/>
        </w:rPr>
        <w:t xml:space="preserve"> </w:t>
      </w:r>
      <w:r w:rsidRPr="00B22C7E">
        <w:rPr>
          <w:rFonts w:ascii="Times" w:hAnsi="Times" w:cs="Arial"/>
        </w:rPr>
        <w:t xml:space="preserve">Utopie </w:t>
      </w:r>
      <w:r w:rsidR="0039423F">
        <w:rPr>
          <w:rFonts w:ascii="Times" w:hAnsi="Times" w:cs="Arial"/>
        </w:rPr>
        <w:t>einer</w:t>
      </w:r>
      <w:r w:rsidRPr="00B22C7E">
        <w:rPr>
          <w:rFonts w:ascii="Times" w:hAnsi="Times" w:cs="Arial"/>
        </w:rPr>
        <w:t xml:space="preserve"> Bildung für alle </w:t>
      </w:r>
      <w:r w:rsidR="0039423F">
        <w:rPr>
          <w:rFonts w:ascii="Times" w:hAnsi="Times" w:cs="Arial"/>
        </w:rPr>
        <w:t>bestimmt</w:t>
      </w:r>
      <w:r w:rsidRPr="00B22C7E">
        <w:rPr>
          <w:rFonts w:ascii="Times" w:hAnsi="Times" w:cs="Arial"/>
        </w:rPr>
        <w:t xml:space="preserve">. </w:t>
      </w:r>
      <w:r w:rsidR="00466EF4" w:rsidRPr="00B22C7E">
        <w:rPr>
          <w:rFonts w:ascii="Times" w:hAnsi="Times" w:cs="Arial"/>
        </w:rPr>
        <w:t xml:space="preserve">An </w:t>
      </w:r>
      <w:r w:rsidR="00A83EF8">
        <w:rPr>
          <w:rFonts w:ascii="Times" w:hAnsi="Times" w:cs="Arial"/>
        </w:rPr>
        <w:t>ihr</w:t>
      </w:r>
      <w:r w:rsidR="00EA1FA2" w:rsidRPr="00B22C7E">
        <w:rPr>
          <w:rFonts w:ascii="Times" w:hAnsi="Times" w:cs="Arial"/>
        </w:rPr>
        <w:t xml:space="preserve"> richten sich viele </w:t>
      </w:r>
      <w:r w:rsidR="000F1C63" w:rsidRPr="00B22C7E">
        <w:rPr>
          <w:rFonts w:ascii="Times" w:hAnsi="Times" w:cs="Arial"/>
        </w:rPr>
        <w:t>OER-</w:t>
      </w:r>
      <w:r w:rsidR="00EA1FA2" w:rsidRPr="00B22C7E">
        <w:rPr>
          <w:rFonts w:ascii="Times" w:hAnsi="Times" w:cs="Arial"/>
        </w:rPr>
        <w:t>Akteure aus</w:t>
      </w:r>
      <w:r w:rsidR="00081AED" w:rsidRPr="00B22C7E">
        <w:rPr>
          <w:rFonts w:ascii="Times" w:hAnsi="Times" w:cs="Arial"/>
        </w:rPr>
        <w:t>,</w:t>
      </w:r>
      <w:r w:rsidR="00EA1FA2" w:rsidRPr="00B22C7E">
        <w:rPr>
          <w:rFonts w:ascii="Times" w:hAnsi="Times" w:cs="Arial"/>
        </w:rPr>
        <w:t xml:space="preserve"> sie</w:t>
      </w:r>
      <w:r w:rsidR="00466EF4" w:rsidRPr="00B22C7E">
        <w:rPr>
          <w:rFonts w:ascii="Times" w:hAnsi="Times" w:cs="Arial"/>
        </w:rPr>
        <w:t xml:space="preserve"> arbeiten </w:t>
      </w:r>
      <w:r w:rsidR="0014797A" w:rsidRPr="00B22C7E">
        <w:rPr>
          <w:rFonts w:ascii="Times" w:hAnsi="Times" w:cs="Arial"/>
        </w:rPr>
        <w:t xml:space="preserve">sich </w:t>
      </w:r>
      <w:r w:rsidR="00466EF4" w:rsidRPr="00B22C7E">
        <w:rPr>
          <w:rFonts w:ascii="Times" w:hAnsi="Times" w:cs="Arial"/>
        </w:rPr>
        <w:t xml:space="preserve">in </w:t>
      </w:r>
      <w:r w:rsidR="002E0DD9">
        <w:rPr>
          <w:rFonts w:ascii="Times" w:hAnsi="Times" w:cs="Arial"/>
        </w:rPr>
        <w:t xml:space="preserve">den </w:t>
      </w:r>
      <w:r w:rsidR="00466EF4" w:rsidRPr="00B22C7E">
        <w:rPr>
          <w:rFonts w:ascii="Times" w:hAnsi="Times" w:cs="Arial"/>
        </w:rPr>
        <w:t>diversen Bi</w:t>
      </w:r>
      <w:r w:rsidR="00466EF4" w:rsidRPr="00B22C7E">
        <w:rPr>
          <w:rFonts w:ascii="Times" w:hAnsi="Times" w:cs="Arial"/>
        </w:rPr>
        <w:t>l</w:t>
      </w:r>
      <w:r w:rsidR="00466EF4" w:rsidRPr="00B22C7E">
        <w:rPr>
          <w:rFonts w:ascii="Times" w:hAnsi="Times" w:cs="Arial"/>
        </w:rPr>
        <w:t>dungskontexten</w:t>
      </w:r>
      <w:r w:rsidR="001F7174" w:rsidRPr="00B22C7E">
        <w:rPr>
          <w:rFonts w:ascii="Times" w:hAnsi="Times" w:cs="Arial"/>
        </w:rPr>
        <w:t xml:space="preserve"> geradezu</w:t>
      </w:r>
      <w:r w:rsidR="00466EF4" w:rsidRPr="00B22C7E">
        <w:rPr>
          <w:rFonts w:ascii="Times" w:hAnsi="Times" w:cs="Arial"/>
        </w:rPr>
        <w:t xml:space="preserve"> </w:t>
      </w:r>
      <w:r w:rsidR="00F14C22">
        <w:rPr>
          <w:rFonts w:ascii="Times" w:hAnsi="Times" w:cs="Arial"/>
        </w:rPr>
        <w:t>daran</w:t>
      </w:r>
      <w:r w:rsidR="000E1071" w:rsidRPr="00B22C7E">
        <w:rPr>
          <w:rFonts w:ascii="Times" w:hAnsi="Times" w:cs="Arial"/>
        </w:rPr>
        <w:t xml:space="preserve"> ab</w:t>
      </w:r>
      <w:r w:rsidR="002A027D" w:rsidRPr="00B22C7E">
        <w:rPr>
          <w:rFonts w:ascii="Times" w:hAnsi="Times" w:cs="Arial"/>
        </w:rPr>
        <w:t xml:space="preserve">. </w:t>
      </w:r>
    </w:p>
    <w:p w14:paraId="0A438536" w14:textId="0B2945B1" w:rsidR="001905DB" w:rsidRDefault="00F164FA" w:rsidP="00F164FA">
      <w:pPr>
        <w:spacing w:after="120" w:line="280" w:lineRule="atLeast"/>
        <w:jc w:val="both"/>
        <w:rPr>
          <w:rFonts w:ascii="Times" w:hAnsi="Times" w:cs="Arial"/>
        </w:rPr>
      </w:pPr>
      <w:r>
        <w:rPr>
          <w:rFonts w:ascii="Times" w:hAnsi="Times" w:cs="Arial"/>
        </w:rPr>
        <w:t>Dabei ähneln viele OER-Erfahrungen den Erkenntnissen zu</w:t>
      </w:r>
      <w:r w:rsidR="00EC23A8" w:rsidRPr="00B22C7E">
        <w:rPr>
          <w:rFonts w:ascii="Times" w:hAnsi="Times" w:cs="Arial"/>
        </w:rPr>
        <w:t xml:space="preserve"> Implementierungsprozessen dig</w:t>
      </w:r>
      <w:r w:rsidR="00EC23A8" w:rsidRPr="00B22C7E">
        <w:rPr>
          <w:rFonts w:ascii="Times" w:hAnsi="Times" w:cs="Arial"/>
        </w:rPr>
        <w:t>i</w:t>
      </w:r>
      <w:r w:rsidR="00EC23A8" w:rsidRPr="00B22C7E">
        <w:rPr>
          <w:rFonts w:ascii="Times" w:hAnsi="Times" w:cs="Arial"/>
        </w:rPr>
        <w:t>taler Medien</w:t>
      </w:r>
      <w:r w:rsidR="005A45F7">
        <w:rPr>
          <w:rFonts w:ascii="Times" w:hAnsi="Times" w:cs="Arial"/>
        </w:rPr>
        <w:t xml:space="preserve"> i</w:t>
      </w:r>
      <w:r w:rsidR="005923C2">
        <w:rPr>
          <w:rFonts w:ascii="Times" w:hAnsi="Times" w:cs="Arial"/>
        </w:rPr>
        <w:t>n Organis</w:t>
      </w:r>
      <w:r w:rsidR="00020F83">
        <w:rPr>
          <w:rFonts w:ascii="Times" w:hAnsi="Times" w:cs="Arial"/>
        </w:rPr>
        <w:t>a</w:t>
      </w:r>
      <w:r w:rsidR="005923C2">
        <w:rPr>
          <w:rFonts w:ascii="Times" w:hAnsi="Times" w:cs="Arial"/>
        </w:rPr>
        <w:t>tionen</w:t>
      </w:r>
      <w:r w:rsidR="001905DB">
        <w:rPr>
          <w:rFonts w:ascii="Times" w:hAnsi="Times" w:cs="Arial"/>
        </w:rPr>
        <w:t>. So be</w:t>
      </w:r>
      <w:r w:rsidR="00134C6F">
        <w:rPr>
          <w:rFonts w:ascii="Times" w:hAnsi="Times" w:cs="Arial"/>
        </w:rPr>
        <w:t xml:space="preserve">richtet beispielsweise Seufert </w:t>
      </w:r>
      <w:r w:rsidR="00964578">
        <w:rPr>
          <w:rFonts w:ascii="Times" w:hAnsi="Times" w:cs="Arial"/>
        </w:rPr>
        <w:t>(</w:t>
      </w:r>
      <w:r w:rsidR="001905DB">
        <w:rPr>
          <w:rFonts w:ascii="Times" w:hAnsi="Times" w:cs="Arial"/>
        </w:rPr>
        <w:t>2004)</w:t>
      </w:r>
      <w:r w:rsidR="0013292E">
        <w:rPr>
          <w:rFonts w:ascii="Times" w:hAnsi="Times" w:cs="Arial"/>
        </w:rPr>
        <w:t xml:space="preserve"> für Hochschulen</w:t>
      </w:r>
      <w:r w:rsidR="001905DB">
        <w:rPr>
          <w:rFonts w:ascii="Times" w:hAnsi="Times" w:cs="Arial"/>
        </w:rPr>
        <w:t xml:space="preserve">, dass </w:t>
      </w:r>
      <w:r w:rsidR="002779AE">
        <w:rPr>
          <w:rFonts w:ascii="Times" w:hAnsi="Times" w:cs="Arial"/>
        </w:rPr>
        <w:t>die Einführung verschiedener E-Learning-Maßnahmen als</w:t>
      </w:r>
      <w:r w:rsidR="00247E74">
        <w:rPr>
          <w:rFonts w:ascii="Times" w:hAnsi="Times" w:cs="Arial"/>
        </w:rPr>
        <w:t xml:space="preserve"> „Auslöser von Wi</w:t>
      </w:r>
      <w:r w:rsidR="001905DB">
        <w:rPr>
          <w:rFonts w:ascii="Times" w:hAnsi="Times" w:cs="Arial"/>
        </w:rPr>
        <w:t>derstände</w:t>
      </w:r>
      <w:r w:rsidR="001607A4">
        <w:rPr>
          <w:rFonts w:ascii="Times" w:hAnsi="Times" w:cs="Arial"/>
        </w:rPr>
        <w:t>n“ (ebd., S. 54</w:t>
      </w:r>
      <w:r w:rsidR="00546315">
        <w:rPr>
          <w:rFonts w:ascii="Times" w:hAnsi="Times" w:cs="Arial"/>
        </w:rPr>
        <w:t xml:space="preserve">4) fungiert und </w:t>
      </w:r>
      <w:r w:rsidR="00D909BC">
        <w:rPr>
          <w:rFonts w:ascii="Times" w:hAnsi="Times" w:cs="Arial"/>
        </w:rPr>
        <w:t>Beteiligte</w:t>
      </w:r>
      <w:r w:rsidR="007C2182">
        <w:rPr>
          <w:rFonts w:ascii="Times" w:hAnsi="Times" w:cs="Arial"/>
        </w:rPr>
        <w:t xml:space="preserve"> oft</w:t>
      </w:r>
      <w:r w:rsidR="00D909BC">
        <w:rPr>
          <w:rFonts w:ascii="Times" w:hAnsi="Times" w:cs="Arial"/>
        </w:rPr>
        <w:t xml:space="preserve"> </w:t>
      </w:r>
      <w:r w:rsidR="00546315" w:rsidRPr="00D70C20">
        <w:rPr>
          <w:rFonts w:ascii="Times" w:hAnsi="Times" w:cs="Arial"/>
          <w:i/>
        </w:rPr>
        <w:t>gegen</w:t>
      </w:r>
      <w:r w:rsidR="00546315">
        <w:rPr>
          <w:rFonts w:ascii="Times" w:hAnsi="Times" w:cs="Arial"/>
        </w:rPr>
        <w:t xml:space="preserve"> de</w:t>
      </w:r>
      <w:r w:rsidR="006A6C4F">
        <w:rPr>
          <w:rFonts w:ascii="Times" w:hAnsi="Times" w:cs="Arial"/>
        </w:rPr>
        <w:t>r</w:t>
      </w:r>
      <w:r w:rsidR="00546315">
        <w:rPr>
          <w:rFonts w:ascii="Times" w:hAnsi="Times" w:cs="Arial"/>
        </w:rPr>
        <w:t xml:space="preserve">en Einsatz </w:t>
      </w:r>
      <w:r w:rsidR="00D909BC">
        <w:rPr>
          <w:rFonts w:ascii="Times" w:hAnsi="Times" w:cs="Arial"/>
        </w:rPr>
        <w:t>argumentieren</w:t>
      </w:r>
      <w:r w:rsidR="00546315">
        <w:rPr>
          <w:rFonts w:ascii="Times" w:hAnsi="Times" w:cs="Arial"/>
        </w:rPr>
        <w:t xml:space="preserve">. </w:t>
      </w:r>
      <w:r w:rsidR="001905DB">
        <w:rPr>
          <w:rFonts w:ascii="Times" w:hAnsi="Times" w:cs="Arial"/>
        </w:rPr>
        <w:t>Technische und zielgruppenspezifische Argumente</w:t>
      </w:r>
      <w:r w:rsidR="008017D3">
        <w:rPr>
          <w:rFonts w:ascii="Times" w:hAnsi="Times" w:cs="Arial"/>
        </w:rPr>
        <w:t xml:space="preserve"> </w:t>
      </w:r>
      <w:r w:rsidR="00233F00">
        <w:rPr>
          <w:rFonts w:ascii="Times" w:hAnsi="Times" w:cs="Arial"/>
        </w:rPr>
        <w:t xml:space="preserve">(Passung digitaler Medien zur traditionellen Präsenzlehre) </w:t>
      </w:r>
      <w:r w:rsidR="008017D3">
        <w:rPr>
          <w:rFonts w:ascii="Times" w:hAnsi="Times" w:cs="Arial"/>
        </w:rPr>
        <w:t>würden</w:t>
      </w:r>
      <w:r w:rsidR="001905DB">
        <w:rPr>
          <w:rFonts w:ascii="Times" w:hAnsi="Times" w:cs="Arial"/>
        </w:rPr>
        <w:t xml:space="preserve"> zuvorderst</w:t>
      </w:r>
      <w:r w:rsidR="008017D3">
        <w:rPr>
          <w:rFonts w:ascii="Times" w:hAnsi="Times" w:cs="Arial"/>
        </w:rPr>
        <w:t xml:space="preserve"> angeführt</w:t>
      </w:r>
      <w:r w:rsidR="001905DB">
        <w:rPr>
          <w:rFonts w:ascii="Times" w:hAnsi="Times" w:cs="Arial"/>
        </w:rPr>
        <w:t xml:space="preserve">, </w:t>
      </w:r>
      <w:r w:rsidR="008017D3">
        <w:rPr>
          <w:rFonts w:ascii="Times" w:hAnsi="Times" w:cs="Arial"/>
        </w:rPr>
        <w:t xml:space="preserve">dann </w:t>
      </w:r>
      <w:r w:rsidR="001905DB">
        <w:rPr>
          <w:rFonts w:ascii="Times" w:hAnsi="Times" w:cs="Arial"/>
        </w:rPr>
        <w:t xml:space="preserve">wirtschaftliche und rechtliche Argumente </w:t>
      </w:r>
      <w:r w:rsidR="008017D3">
        <w:rPr>
          <w:rFonts w:ascii="Times" w:hAnsi="Times" w:cs="Arial"/>
        </w:rPr>
        <w:t>so</w:t>
      </w:r>
      <w:r w:rsidR="001905DB">
        <w:rPr>
          <w:rFonts w:ascii="Times" w:hAnsi="Times" w:cs="Arial"/>
        </w:rPr>
        <w:t>wie solche, die unspe</w:t>
      </w:r>
      <w:r w:rsidR="004A469B">
        <w:rPr>
          <w:rFonts w:ascii="Times" w:hAnsi="Times" w:cs="Arial"/>
        </w:rPr>
        <w:t>zifisch sind und auf</w:t>
      </w:r>
      <w:r w:rsidR="001905DB">
        <w:rPr>
          <w:rFonts w:ascii="Times" w:hAnsi="Times" w:cs="Arial"/>
        </w:rPr>
        <w:t xml:space="preserve"> „eingeschliffene Prozesse und Routinen“ (ebd.) </w:t>
      </w:r>
      <w:r w:rsidR="004A469B">
        <w:rPr>
          <w:rFonts w:ascii="Times" w:hAnsi="Times" w:cs="Arial"/>
        </w:rPr>
        <w:t>in Organisati</w:t>
      </w:r>
      <w:r w:rsidR="004A469B">
        <w:rPr>
          <w:rFonts w:ascii="Times" w:hAnsi="Times" w:cs="Arial"/>
        </w:rPr>
        <w:t>o</w:t>
      </w:r>
      <w:r w:rsidR="004A469B">
        <w:rPr>
          <w:rFonts w:ascii="Times" w:hAnsi="Times" w:cs="Arial"/>
        </w:rPr>
        <w:t xml:space="preserve">nen </w:t>
      </w:r>
      <w:r w:rsidR="001905DB">
        <w:rPr>
          <w:rFonts w:ascii="Times" w:hAnsi="Times" w:cs="Arial"/>
        </w:rPr>
        <w:t>hindeuten.</w:t>
      </w:r>
      <w:r w:rsidR="009E4FBF">
        <w:rPr>
          <w:rFonts w:ascii="Times" w:hAnsi="Times" w:cs="Arial"/>
        </w:rPr>
        <w:t xml:space="preserve"> Die Folgen sind Trägheit und Desinteresse, aber auch Willens- und Wissen</w:t>
      </w:r>
      <w:r w:rsidR="009E4FBF">
        <w:rPr>
          <w:rFonts w:ascii="Times" w:hAnsi="Times" w:cs="Arial"/>
        </w:rPr>
        <w:t>s</w:t>
      </w:r>
      <w:r w:rsidR="009E4FBF">
        <w:rPr>
          <w:rFonts w:ascii="Times" w:hAnsi="Times" w:cs="Arial"/>
        </w:rPr>
        <w:t>barrieren</w:t>
      </w:r>
      <w:r w:rsidR="00D567D8">
        <w:rPr>
          <w:rFonts w:ascii="Times" w:hAnsi="Times" w:cs="Arial"/>
        </w:rPr>
        <w:t xml:space="preserve"> im psychologischen Sinn</w:t>
      </w:r>
      <w:r w:rsidR="009E4FBF">
        <w:rPr>
          <w:rFonts w:ascii="Times" w:hAnsi="Times" w:cs="Arial"/>
        </w:rPr>
        <w:t xml:space="preserve"> (ebd., S. 544-545).</w:t>
      </w:r>
    </w:p>
    <w:p w14:paraId="5B5A235C" w14:textId="4FAA2D32" w:rsidR="00DE6E07" w:rsidRPr="00B22C7E" w:rsidRDefault="00605D95" w:rsidP="00B22C7E">
      <w:pPr>
        <w:spacing w:after="120" w:line="280" w:lineRule="atLeast"/>
        <w:jc w:val="both"/>
        <w:rPr>
          <w:rFonts w:ascii="Times" w:hAnsi="Times" w:cs="Arial"/>
        </w:rPr>
      </w:pPr>
      <w:r w:rsidRPr="00B22C7E">
        <w:rPr>
          <w:rFonts w:ascii="Times" w:hAnsi="Times" w:cs="Arial"/>
        </w:rPr>
        <w:t>So reagieren Menschen</w:t>
      </w:r>
      <w:r w:rsidR="0050108D" w:rsidRPr="00B22C7E">
        <w:rPr>
          <w:rFonts w:ascii="Times" w:hAnsi="Times" w:cs="Arial"/>
        </w:rPr>
        <w:t xml:space="preserve"> bei Beschäftigung mit OER</w:t>
      </w:r>
      <w:r w:rsidRPr="00B22C7E">
        <w:rPr>
          <w:rFonts w:ascii="Times" w:hAnsi="Times" w:cs="Arial"/>
        </w:rPr>
        <w:t xml:space="preserve"> </w:t>
      </w:r>
      <w:r w:rsidRPr="00020F83">
        <w:rPr>
          <w:rFonts w:ascii="Times" w:hAnsi="Times" w:cs="Arial"/>
          <w:i/>
        </w:rPr>
        <w:t>gleichzeitig</w:t>
      </w:r>
      <w:r w:rsidRPr="00B22C7E">
        <w:rPr>
          <w:rFonts w:ascii="Times" w:hAnsi="Times" w:cs="Arial"/>
        </w:rPr>
        <w:t xml:space="preserve"> euphorisch, zurückhaltend</w:t>
      </w:r>
      <w:r w:rsidR="00826EE3">
        <w:rPr>
          <w:rFonts w:ascii="Times" w:hAnsi="Times" w:cs="Arial"/>
        </w:rPr>
        <w:t>,</w:t>
      </w:r>
      <w:r w:rsidR="00253685" w:rsidRPr="00B22C7E">
        <w:rPr>
          <w:rFonts w:ascii="Times" w:hAnsi="Times" w:cs="Arial"/>
        </w:rPr>
        <w:t xml:space="preserve"> </w:t>
      </w:r>
      <w:r w:rsidR="0050108D" w:rsidRPr="00B22C7E">
        <w:rPr>
          <w:rFonts w:ascii="Times" w:hAnsi="Times" w:cs="Arial"/>
        </w:rPr>
        <w:t xml:space="preserve">kritisch </w:t>
      </w:r>
      <w:r w:rsidR="00826EE3">
        <w:rPr>
          <w:rFonts w:ascii="Times" w:hAnsi="Times" w:cs="Arial"/>
        </w:rPr>
        <w:t xml:space="preserve">oder </w:t>
      </w:r>
      <w:r w:rsidR="00826EE3" w:rsidRPr="00B22C7E">
        <w:rPr>
          <w:rFonts w:ascii="Times" w:hAnsi="Times" w:cs="Arial"/>
        </w:rPr>
        <w:t xml:space="preserve">unwissend </w:t>
      </w:r>
      <w:r w:rsidR="00BF646C">
        <w:rPr>
          <w:rFonts w:ascii="Times" w:hAnsi="Times" w:cs="Arial"/>
        </w:rPr>
        <w:t>bzw.</w:t>
      </w:r>
      <w:r w:rsidR="0050108D" w:rsidRPr="00B22C7E">
        <w:rPr>
          <w:rFonts w:ascii="Times" w:hAnsi="Times" w:cs="Arial"/>
        </w:rPr>
        <w:t xml:space="preserve"> </w:t>
      </w:r>
      <w:r w:rsidR="004A7F75" w:rsidRPr="00B22C7E">
        <w:rPr>
          <w:rFonts w:ascii="Times" w:hAnsi="Times" w:cs="Arial"/>
        </w:rPr>
        <w:t xml:space="preserve">sie </w:t>
      </w:r>
      <w:r w:rsidR="00A20C86">
        <w:rPr>
          <w:rFonts w:ascii="Times" w:hAnsi="Times" w:cs="Arial"/>
        </w:rPr>
        <w:t>zeigen sich</w:t>
      </w:r>
      <w:r w:rsidR="004A7F75" w:rsidRPr="00B22C7E">
        <w:rPr>
          <w:rFonts w:ascii="Times" w:hAnsi="Times" w:cs="Arial"/>
        </w:rPr>
        <w:t xml:space="preserve"> </w:t>
      </w:r>
      <w:r w:rsidRPr="00B22C7E">
        <w:rPr>
          <w:rFonts w:ascii="Times" w:hAnsi="Times" w:cs="Arial"/>
        </w:rPr>
        <w:t xml:space="preserve">skeptisch </w:t>
      </w:r>
      <w:r w:rsidR="0050108D" w:rsidRPr="00B22C7E">
        <w:rPr>
          <w:rFonts w:ascii="Times" w:hAnsi="Times" w:cs="Arial"/>
        </w:rPr>
        <w:t>bezüglich der</w:t>
      </w:r>
      <w:r w:rsidRPr="00B22C7E">
        <w:rPr>
          <w:rFonts w:ascii="Times" w:hAnsi="Times" w:cs="Arial"/>
        </w:rPr>
        <w:t xml:space="preserve"> Veränderungsprozesse, die mit OER </w:t>
      </w:r>
      <w:r w:rsidR="0006298F" w:rsidRPr="00B22C7E">
        <w:rPr>
          <w:rFonts w:ascii="Times" w:hAnsi="Times" w:cs="Arial"/>
        </w:rPr>
        <w:t>in</w:t>
      </w:r>
      <w:r w:rsidR="00A55B9B">
        <w:rPr>
          <w:rFonts w:ascii="Times" w:hAnsi="Times" w:cs="Arial"/>
        </w:rPr>
        <w:t xml:space="preserve"> ihren</w:t>
      </w:r>
      <w:r w:rsidR="0006298F" w:rsidRPr="00B22C7E">
        <w:rPr>
          <w:rFonts w:ascii="Times" w:hAnsi="Times" w:cs="Arial"/>
        </w:rPr>
        <w:t xml:space="preserve"> Organisationen </w:t>
      </w:r>
      <w:r w:rsidRPr="00B22C7E">
        <w:rPr>
          <w:rFonts w:ascii="Times" w:hAnsi="Times" w:cs="Arial"/>
        </w:rPr>
        <w:t>adressiert werden.</w:t>
      </w:r>
      <w:r w:rsidR="001B41AF" w:rsidRPr="00B22C7E">
        <w:rPr>
          <w:rFonts w:ascii="Times" w:hAnsi="Times" w:cs="Arial"/>
        </w:rPr>
        <w:t xml:space="preserve"> </w:t>
      </w:r>
      <w:r w:rsidR="000D2BE0" w:rsidRPr="00B22C7E">
        <w:rPr>
          <w:rFonts w:ascii="Times" w:hAnsi="Times" w:cs="Arial"/>
        </w:rPr>
        <w:t>In</w:t>
      </w:r>
      <w:r w:rsidR="009D3E6F">
        <w:rPr>
          <w:rFonts w:ascii="Times" w:hAnsi="Times" w:cs="Arial"/>
        </w:rPr>
        <w:t xml:space="preserve"> den BMBF-geförderten</w:t>
      </w:r>
      <w:r w:rsidR="000D2BE0" w:rsidRPr="00B22C7E">
        <w:rPr>
          <w:rFonts w:ascii="Times" w:hAnsi="Times" w:cs="Arial"/>
        </w:rPr>
        <w:t xml:space="preserve"> Leuch</w:t>
      </w:r>
      <w:r w:rsidR="000D2BE0" w:rsidRPr="00B22C7E">
        <w:rPr>
          <w:rFonts w:ascii="Times" w:hAnsi="Times" w:cs="Arial"/>
        </w:rPr>
        <w:t>t</w:t>
      </w:r>
      <w:r w:rsidR="000D2BE0" w:rsidRPr="00B22C7E">
        <w:rPr>
          <w:rFonts w:ascii="Times" w:hAnsi="Times" w:cs="Arial"/>
        </w:rPr>
        <w:t xml:space="preserve">turmprojekten wird </w:t>
      </w:r>
      <w:r w:rsidR="009822F6" w:rsidRPr="00B22C7E">
        <w:rPr>
          <w:rFonts w:ascii="Times" w:hAnsi="Times" w:cs="Arial"/>
        </w:rPr>
        <w:t xml:space="preserve">zum Teil </w:t>
      </w:r>
      <w:r w:rsidR="00985B4C">
        <w:rPr>
          <w:rFonts w:ascii="Times" w:hAnsi="Times" w:cs="Arial"/>
        </w:rPr>
        <w:t>von ihnen</w:t>
      </w:r>
      <w:r w:rsidR="009822F6" w:rsidRPr="00B22C7E">
        <w:rPr>
          <w:rFonts w:ascii="Times" w:hAnsi="Times" w:cs="Arial"/>
        </w:rPr>
        <w:t xml:space="preserve"> </w:t>
      </w:r>
      <w:r w:rsidR="000D2BE0" w:rsidRPr="00B22C7E">
        <w:rPr>
          <w:rFonts w:ascii="Times" w:hAnsi="Times" w:cs="Arial"/>
        </w:rPr>
        <w:t>gefordert</w:t>
      </w:r>
      <w:r w:rsidR="002F6ED5" w:rsidRPr="00B22C7E">
        <w:rPr>
          <w:rFonts w:ascii="Times" w:hAnsi="Times" w:cs="Arial"/>
        </w:rPr>
        <w:t xml:space="preserve">, dass </w:t>
      </w:r>
      <w:r w:rsidR="001B41AF" w:rsidRPr="00B22C7E">
        <w:rPr>
          <w:rFonts w:ascii="Times" w:hAnsi="Times" w:cs="Arial"/>
        </w:rPr>
        <w:t xml:space="preserve">sie Lernmaterial nicht nur </w:t>
      </w:r>
      <w:r w:rsidR="009E3500" w:rsidRPr="00B22C7E">
        <w:rPr>
          <w:rFonts w:ascii="Times" w:hAnsi="Times" w:cs="Arial"/>
        </w:rPr>
        <w:t>in Unte</w:t>
      </w:r>
      <w:r w:rsidR="009E3500" w:rsidRPr="00B22C7E">
        <w:rPr>
          <w:rFonts w:ascii="Times" w:hAnsi="Times" w:cs="Arial"/>
        </w:rPr>
        <w:t>r</w:t>
      </w:r>
      <w:r w:rsidR="009E3500" w:rsidRPr="00B22C7E">
        <w:rPr>
          <w:rFonts w:ascii="Times" w:hAnsi="Times" w:cs="Arial"/>
        </w:rPr>
        <w:t xml:space="preserve">richt und Lehre </w:t>
      </w:r>
      <w:r w:rsidR="001B41AF" w:rsidRPr="00B22C7E">
        <w:rPr>
          <w:rFonts w:ascii="Times" w:hAnsi="Times" w:cs="Arial"/>
        </w:rPr>
        <w:t xml:space="preserve">nutzen und </w:t>
      </w:r>
      <w:r w:rsidR="00D22B26" w:rsidRPr="00B22C7E">
        <w:rPr>
          <w:rFonts w:ascii="Times" w:hAnsi="Times" w:cs="Arial"/>
        </w:rPr>
        <w:t xml:space="preserve">für eigene Zwecke </w:t>
      </w:r>
      <w:r w:rsidR="001B41AF" w:rsidRPr="00B22C7E">
        <w:rPr>
          <w:rFonts w:ascii="Times" w:hAnsi="Times" w:cs="Arial"/>
        </w:rPr>
        <w:t>verändern, sondern auch über</w:t>
      </w:r>
      <w:r w:rsidR="000D763F" w:rsidRPr="00B22C7E">
        <w:rPr>
          <w:rFonts w:ascii="Times" w:hAnsi="Times" w:cs="Arial"/>
        </w:rPr>
        <w:t xml:space="preserve"> Kolleg*innen hinaus</w:t>
      </w:r>
      <w:r w:rsidR="00DB5237">
        <w:rPr>
          <w:rFonts w:ascii="Times" w:hAnsi="Times" w:cs="Arial"/>
        </w:rPr>
        <w:t xml:space="preserve"> und/oder</w:t>
      </w:r>
      <w:r w:rsidR="000D763F" w:rsidRPr="00B22C7E">
        <w:rPr>
          <w:rFonts w:ascii="Times" w:hAnsi="Times" w:cs="Arial"/>
        </w:rPr>
        <w:t xml:space="preserve"> über</w:t>
      </w:r>
      <w:r w:rsidR="001B41AF" w:rsidRPr="00B22C7E">
        <w:rPr>
          <w:rFonts w:ascii="Times" w:hAnsi="Times" w:cs="Arial"/>
        </w:rPr>
        <w:t xml:space="preserve"> das Internet mit anderen teilen. </w:t>
      </w:r>
      <w:r w:rsidR="0067340E" w:rsidRPr="00B22C7E">
        <w:rPr>
          <w:rFonts w:ascii="Times" w:hAnsi="Times" w:cs="Arial"/>
        </w:rPr>
        <w:t>Wie selbstverständlich</w:t>
      </w:r>
      <w:r w:rsidR="001B41AF" w:rsidRPr="00B22C7E">
        <w:rPr>
          <w:rFonts w:ascii="Times" w:hAnsi="Times" w:cs="Arial"/>
        </w:rPr>
        <w:t xml:space="preserve"> sollen sie sich mit dem Urheberrecht auseinandersetzen, </w:t>
      </w:r>
      <w:r w:rsidR="0067340E" w:rsidRPr="00B22C7E">
        <w:rPr>
          <w:rFonts w:ascii="Times" w:hAnsi="Times" w:cs="Arial"/>
        </w:rPr>
        <w:t xml:space="preserve">anstelle </w:t>
      </w:r>
      <w:r w:rsidR="001A45C6" w:rsidRPr="00B22C7E">
        <w:rPr>
          <w:rFonts w:ascii="Times" w:hAnsi="Times" w:cs="Arial"/>
        </w:rPr>
        <w:t xml:space="preserve">die Verantwortung dafür </w:t>
      </w:r>
      <w:r w:rsidR="000A6E35" w:rsidRPr="00B22C7E">
        <w:rPr>
          <w:rFonts w:ascii="Times" w:hAnsi="Times" w:cs="Arial"/>
        </w:rPr>
        <w:t>an andere, w</w:t>
      </w:r>
      <w:r w:rsidR="000A6E35" w:rsidRPr="00B22C7E">
        <w:rPr>
          <w:rFonts w:ascii="Times" w:hAnsi="Times" w:cs="Arial"/>
        </w:rPr>
        <w:t>o</w:t>
      </w:r>
      <w:r w:rsidR="000A6E35" w:rsidRPr="00B22C7E">
        <w:rPr>
          <w:rFonts w:ascii="Times" w:hAnsi="Times" w:cs="Arial"/>
        </w:rPr>
        <w:t xml:space="preserve">möglich Jüngere, </w:t>
      </w:r>
      <w:r w:rsidR="001A45C6" w:rsidRPr="00B22C7E">
        <w:rPr>
          <w:rFonts w:ascii="Times" w:hAnsi="Times" w:cs="Arial"/>
        </w:rPr>
        <w:t xml:space="preserve">abzugeben </w:t>
      </w:r>
      <w:r w:rsidR="00677583" w:rsidRPr="00B22C7E">
        <w:rPr>
          <w:rFonts w:ascii="Times" w:hAnsi="Times" w:cs="Arial"/>
        </w:rPr>
        <w:t>oder</w:t>
      </w:r>
      <w:r w:rsidR="001A45C6" w:rsidRPr="00B22C7E">
        <w:rPr>
          <w:rFonts w:ascii="Times" w:hAnsi="Times" w:cs="Arial"/>
        </w:rPr>
        <w:t xml:space="preserve"> </w:t>
      </w:r>
      <w:r w:rsidR="0067340E" w:rsidRPr="00B22C7E">
        <w:rPr>
          <w:rFonts w:ascii="Times" w:hAnsi="Times" w:cs="Arial"/>
        </w:rPr>
        <w:t>Ex</w:t>
      </w:r>
      <w:r w:rsidR="00677583" w:rsidRPr="00B22C7E">
        <w:rPr>
          <w:rFonts w:ascii="Times" w:hAnsi="Times" w:cs="Arial"/>
        </w:rPr>
        <w:t xml:space="preserve">pert*innen, etwa Jurist*innen, </w:t>
      </w:r>
      <w:r w:rsidR="0067340E" w:rsidRPr="00B22C7E">
        <w:rPr>
          <w:rFonts w:ascii="Times" w:hAnsi="Times" w:cs="Arial"/>
        </w:rPr>
        <w:t xml:space="preserve">diesbezüglich </w:t>
      </w:r>
      <w:r w:rsidR="00A823F4" w:rsidRPr="00B22C7E">
        <w:rPr>
          <w:rFonts w:ascii="Times" w:hAnsi="Times" w:cs="Arial"/>
        </w:rPr>
        <w:t xml:space="preserve">zu </w:t>
      </w:r>
      <w:r w:rsidR="0067340E" w:rsidRPr="00B22C7E">
        <w:rPr>
          <w:rFonts w:ascii="Times" w:hAnsi="Times" w:cs="Arial"/>
        </w:rPr>
        <w:t>involvi</w:t>
      </w:r>
      <w:r w:rsidR="0067340E" w:rsidRPr="00B22C7E">
        <w:rPr>
          <w:rFonts w:ascii="Times" w:hAnsi="Times" w:cs="Arial"/>
        </w:rPr>
        <w:t>e</w:t>
      </w:r>
      <w:r w:rsidR="0067340E" w:rsidRPr="00B22C7E">
        <w:rPr>
          <w:rFonts w:ascii="Times" w:hAnsi="Times" w:cs="Arial"/>
        </w:rPr>
        <w:t xml:space="preserve">ren. </w:t>
      </w:r>
      <w:r w:rsidR="00013878" w:rsidRPr="00B22C7E">
        <w:rPr>
          <w:rFonts w:ascii="Times" w:hAnsi="Times" w:cs="Arial"/>
        </w:rPr>
        <w:t xml:space="preserve">Auch rechnen </w:t>
      </w:r>
      <w:r w:rsidR="00417588">
        <w:rPr>
          <w:rFonts w:ascii="Times" w:hAnsi="Times" w:cs="Arial"/>
        </w:rPr>
        <w:t>Zielgruppen der Leuchtturmprojekte</w:t>
      </w:r>
      <w:r w:rsidR="00013878" w:rsidRPr="00B22C7E">
        <w:rPr>
          <w:rFonts w:ascii="Times" w:hAnsi="Times" w:cs="Arial"/>
        </w:rPr>
        <w:t xml:space="preserve"> mit Erstaunen </w:t>
      </w:r>
      <w:r w:rsidR="00B215B8" w:rsidRPr="00B22C7E">
        <w:rPr>
          <w:rFonts w:ascii="Times" w:hAnsi="Times" w:cs="Arial"/>
        </w:rPr>
        <w:t>und/</w:t>
      </w:r>
      <w:r w:rsidR="00013878" w:rsidRPr="00B22C7E">
        <w:rPr>
          <w:rFonts w:ascii="Times" w:hAnsi="Times" w:cs="Arial"/>
        </w:rPr>
        <w:t xml:space="preserve">oder </w:t>
      </w:r>
      <w:r w:rsidR="00767092">
        <w:rPr>
          <w:rFonts w:ascii="Times" w:hAnsi="Times" w:cs="Arial"/>
        </w:rPr>
        <w:t xml:space="preserve">mit </w:t>
      </w:r>
      <w:r w:rsidR="00013878" w:rsidRPr="00B22C7E">
        <w:rPr>
          <w:rFonts w:ascii="Times" w:hAnsi="Times" w:cs="Arial"/>
        </w:rPr>
        <w:t>Schr</w:t>
      </w:r>
      <w:r w:rsidR="00013878" w:rsidRPr="00B22C7E">
        <w:rPr>
          <w:rFonts w:ascii="Times" w:hAnsi="Times" w:cs="Arial"/>
        </w:rPr>
        <w:t>e</w:t>
      </w:r>
      <w:r w:rsidR="00013878" w:rsidRPr="00B22C7E">
        <w:rPr>
          <w:rFonts w:ascii="Times" w:hAnsi="Times" w:cs="Arial"/>
        </w:rPr>
        <w:t>cken damit, das</w:t>
      </w:r>
      <w:r w:rsidR="00442FF0" w:rsidRPr="00B22C7E">
        <w:rPr>
          <w:rFonts w:ascii="Times" w:hAnsi="Times" w:cs="Arial"/>
        </w:rPr>
        <w:t>s</w:t>
      </w:r>
      <w:r w:rsidR="007F420D" w:rsidRPr="00B22C7E">
        <w:rPr>
          <w:rFonts w:ascii="Times" w:hAnsi="Times" w:cs="Arial"/>
        </w:rPr>
        <w:t xml:space="preserve"> durch Medi</w:t>
      </w:r>
      <w:r w:rsidR="004E3786" w:rsidRPr="00B22C7E">
        <w:rPr>
          <w:rFonts w:ascii="Times" w:hAnsi="Times" w:cs="Arial"/>
        </w:rPr>
        <w:t>ennutzung im professionellen Zusammenhang</w:t>
      </w:r>
      <w:r w:rsidR="00442FF0" w:rsidRPr="00B22C7E">
        <w:rPr>
          <w:rFonts w:ascii="Times" w:hAnsi="Times" w:cs="Arial"/>
        </w:rPr>
        <w:t xml:space="preserve"> ihr </w:t>
      </w:r>
      <w:r w:rsidR="00FD60DB" w:rsidRPr="00B22C7E">
        <w:rPr>
          <w:rFonts w:ascii="Times" w:hAnsi="Times" w:cs="Arial"/>
        </w:rPr>
        <w:t>persönliches</w:t>
      </w:r>
      <w:r w:rsidR="00442FF0" w:rsidRPr="00B22C7E">
        <w:rPr>
          <w:rFonts w:ascii="Times" w:hAnsi="Times" w:cs="Arial"/>
        </w:rPr>
        <w:t xml:space="preserve"> </w:t>
      </w:r>
      <w:r w:rsidR="00C7189E" w:rsidRPr="00B22C7E">
        <w:rPr>
          <w:rFonts w:ascii="Times" w:hAnsi="Times" w:cs="Arial"/>
        </w:rPr>
        <w:t>(</w:t>
      </w:r>
      <w:r w:rsidR="007F3D0D">
        <w:rPr>
          <w:rFonts w:ascii="Times" w:hAnsi="Times" w:cs="Arial"/>
        </w:rPr>
        <w:t xml:space="preserve">mitunter </w:t>
      </w:r>
      <w:r w:rsidR="00C7189E" w:rsidRPr="00B22C7E">
        <w:rPr>
          <w:rFonts w:ascii="Times" w:hAnsi="Times" w:cs="Arial"/>
        </w:rPr>
        <w:t xml:space="preserve">privates) </w:t>
      </w:r>
      <w:r w:rsidR="00442FF0" w:rsidRPr="00B22C7E">
        <w:rPr>
          <w:rFonts w:ascii="Times" w:hAnsi="Times" w:cs="Arial"/>
        </w:rPr>
        <w:t>Handeln sichtbar wird.</w:t>
      </w:r>
      <w:r w:rsidRPr="00B22C7E">
        <w:rPr>
          <w:rFonts w:ascii="Times" w:hAnsi="Times" w:cs="Arial"/>
        </w:rPr>
        <w:t xml:space="preserve"> </w:t>
      </w:r>
      <w:r w:rsidR="00DC73E0" w:rsidRPr="00B22C7E">
        <w:rPr>
          <w:rFonts w:ascii="Times" w:hAnsi="Times" w:cs="Arial"/>
        </w:rPr>
        <w:t xml:space="preserve">Infolge institutioneller Zwänge </w:t>
      </w:r>
      <w:r w:rsidR="004720F1" w:rsidRPr="00B22C7E">
        <w:rPr>
          <w:rFonts w:ascii="Times" w:hAnsi="Times" w:cs="Arial"/>
        </w:rPr>
        <w:t>werden</w:t>
      </w:r>
      <w:r w:rsidRPr="00B22C7E">
        <w:rPr>
          <w:rFonts w:ascii="Times" w:hAnsi="Times" w:cs="Arial"/>
        </w:rPr>
        <w:t xml:space="preserve"> </w:t>
      </w:r>
      <w:r w:rsidR="00260F34" w:rsidRPr="00B22C7E">
        <w:rPr>
          <w:rFonts w:ascii="Times" w:hAnsi="Times" w:cs="Arial"/>
        </w:rPr>
        <w:t>sie</w:t>
      </w:r>
      <w:r w:rsidRPr="00B22C7E">
        <w:rPr>
          <w:rFonts w:ascii="Times" w:hAnsi="Times" w:cs="Arial"/>
        </w:rPr>
        <w:t xml:space="preserve"> </w:t>
      </w:r>
      <w:r w:rsidR="00A823F4" w:rsidRPr="00B22C7E">
        <w:rPr>
          <w:rFonts w:ascii="Times" w:hAnsi="Times" w:cs="Arial"/>
        </w:rPr>
        <w:t>nicht selten</w:t>
      </w:r>
      <w:r w:rsidR="008825ED" w:rsidRPr="00B22C7E">
        <w:rPr>
          <w:rFonts w:ascii="Times" w:hAnsi="Times" w:cs="Arial"/>
        </w:rPr>
        <w:t xml:space="preserve"> </w:t>
      </w:r>
      <w:r w:rsidRPr="00B22C7E">
        <w:rPr>
          <w:rFonts w:ascii="Times" w:hAnsi="Times" w:cs="Arial"/>
        </w:rPr>
        <w:t xml:space="preserve">darauf gestoßen, </w:t>
      </w:r>
      <w:r w:rsidR="00FF042B">
        <w:rPr>
          <w:rFonts w:ascii="Times" w:hAnsi="Times" w:cs="Arial"/>
        </w:rPr>
        <w:t xml:space="preserve">sich damit auseinander zu setzen, </w:t>
      </w:r>
      <w:r w:rsidRPr="00B22C7E">
        <w:rPr>
          <w:rFonts w:ascii="Times" w:hAnsi="Times" w:cs="Arial"/>
        </w:rPr>
        <w:t>wie</w:t>
      </w:r>
      <w:r w:rsidR="000B67CE" w:rsidRPr="00B22C7E">
        <w:rPr>
          <w:rFonts w:ascii="Times" w:hAnsi="Times" w:cs="Arial"/>
        </w:rPr>
        <w:t xml:space="preserve"> sie selbst zu Medien stehen, wie</w:t>
      </w:r>
      <w:r w:rsidRPr="00B22C7E">
        <w:rPr>
          <w:rFonts w:ascii="Times" w:hAnsi="Times" w:cs="Arial"/>
        </w:rPr>
        <w:t xml:space="preserve"> </w:t>
      </w:r>
      <w:r w:rsidR="00AE7215" w:rsidRPr="00B22C7E">
        <w:rPr>
          <w:rFonts w:ascii="Times" w:hAnsi="Times" w:cs="Arial"/>
        </w:rPr>
        <w:t xml:space="preserve">souverän sie </w:t>
      </w:r>
      <w:r w:rsidR="008B5CAB" w:rsidRPr="00B22C7E">
        <w:rPr>
          <w:rFonts w:ascii="Times" w:hAnsi="Times" w:cs="Arial"/>
        </w:rPr>
        <w:t>mit M</w:t>
      </w:r>
      <w:r w:rsidR="00E22A33" w:rsidRPr="00B22C7E">
        <w:rPr>
          <w:rFonts w:ascii="Times" w:hAnsi="Times" w:cs="Arial"/>
        </w:rPr>
        <w:t>e</w:t>
      </w:r>
      <w:r w:rsidR="008B5CAB" w:rsidRPr="00B22C7E">
        <w:rPr>
          <w:rFonts w:ascii="Times" w:hAnsi="Times" w:cs="Arial"/>
        </w:rPr>
        <w:t>dien</w:t>
      </w:r>
      <w:r w:rsidR="00AE7215" w:rsidRPr="00B22C7E">
        <w:rPr>
          <w:rFonts w:ascii="Times" w:hAnsi="Times" w:cs="Arial"/>
        </w:rPr>
        <w:t xml:space="preserve"> umgehen</w:t>
      </w:r>
      <w:r w:rsidRPr="00B22C7E">
        <w:rPr>
          <w:rFonts w:ascii="Times" w:hAnsi="Times" w:cs="Arial"/>
        </w:rPr>
        <w:t xml:space="preserve"> und inwieweit sie </w:t>
      </w:r>
      <w:r w:rsidR="000B722B">
        <w:rPr>
          <w:rFonts w:ascii="Times" w:hAnsi="Times" w:cs="Arial"/>
        </w:rPr>
        <w:t>willens sind</w:t>
      </w:r>
      <w:r w:rsidRPr="00B22C7E">
        <w:rPr>
          <w:rFonts w:ascii="Times" w:hAnsi="Times" w:cs="Arial"/>
        </w:rPr>
        <w:t>, ihre eigenen Handlung</w:t>
      </w:r>
      <w:r w:rsidRPr="00B22C7E">
        <w:rPr>
          <w:rFonts w:ascii="Times" w:hAnsi="Times" w:cs="Arial"/>
        </w:rPr>
        <w:t>s</w:t>
      </w:r>
      <w:r w:rsidRPr="00B22C7E">
        <w:rPr>
          <w:rFonts w:ascii="Times" w:hAnsi="Times" w:cs="Arial"/>
        </w:rPr>
        <w:t xml:space="preserve">praktiken in Bezug auf Medien zu hinterfragen bzw. </w:t>
      </w:r>
      <w:r w:rsidR="00A57F1E" w:rsidRPr="00B22C7E">
        <w:rPr>
          <w:rFonts w:ascii="Times" w:hAnsi="Times" w:cs="Arial"/>
        </w:rPr>
        <w:t>sich andere</w:t>
      </w:r>
      <w:r w:rsidR="00E76A5F" w:rsidRPr="00B22C7E">
        <w:rPr>
          <w:rFonts w:ascii="Times" w:hAnsi="Times" w:cs="Arial"/>
        </w:rPr>
        <w:t xml:space="preserve"> </w:t>
      </w:r>
      <w:r w:rsidR="00B571BB" w:rsidRPr="00B22C7E">
        <w:rPr>
          <w:rFonts w:ascii="Times" w:hAnsi="Times" w:cs="Arial"/>
        </w:rPr>
        <w:t>im Handeln</w:t>
      </w:r>
      <w:r w:rsidR="00A57F1E" w:rsidRPr="00B22C7E">
        <w:rPr>
          <w:rFonts w:ascii="Times" w:hAnsi="Times" w:cs="Arial"/>
        </w:rPr>
        <w:t xml:space="preserve"> </w:t>
      </w:r>
      <w:r w:rsidR="00E01489" w:rsidRPr="00B22C7E">
        <w:rPr>
          <w:rFonts w:ascii="Times" w:hAnsi="Times" w:cs="Arial"/>
          <w:i/>
        </w:rPr>
        <w:t>praktisch</w:t>
      </w:r>
      <w:r w:rsidR="00E01489" w:rsidRPr="00B22C7E">
        <w:rPr>
          <w:rFonts w:ascii="Times" w:hAnsi="Times" w:cs="Arial"/>
        </w:rPr>
        <w:t xml:space="preserve"> </w:t>
      </w:r>
      <w:r w:rsidR="00A57F1E" w:rsidRPr="00B22C7E">
        <w:rPr>
          <w:rFonts w:ascii="Times" w:hAnsi="Times" w:cs="Arial"/>
        </w:rPr>
        <w:t>anz</w:t>
      </w:r>
      <w:r w:rsidR="00A57F1E" w:rsidRPr="00B22C7E">
        <w:rPr>
          <w:rFonts w:ascii="Times" w:hAnsi="Times" w:cs="Arial"/>
        </w:rPr>
        <w:t>u</w:t>
      </w:r>
      <w:r w:rsidR="00A57F1E" w:rsidRPr="00B22C7E">
        <w:rPr>
          <w:rFonts w:ascii="Times" w:hAnsi="Times" w:cs="Arial"/>
        </w:rPr>
        <w:t>eignen</w:t>
      </w:r>
      <w:r w:rsidRPr="00B22C7E">
        <w:rPr>
          <w:rFonts w:ascii="Times" w:hAnsi="Times" w:cs="Arial"/>
        </w:rPr>
        <w:t xml:space="preserve">. </w:t>
      </w:r>
    </w:p>
    <w:p w14:paraId="2C0B69D9" w14:textId="0F5E5BA6" w:rsidR="00BF6864" w:rsidRPr="00B22C7E" w:rsidRDefault="00E85E40" w:rsidP="00B22C7E">
      <w:pPr>
        <w:spacing w:after="120" w:line="280" w:lineRule="atLeast"/>
        <w:jc w:val="both"/>
        <w:rPr>
          <w:rFonts w:ascii="Times" w:hAnsi="Times" w:cs="Arial"/>
        </w:rPr>
      </w:pPr>
      <w:r w:rsidRPr="00B22C7E">
        <w:rPr>
          <w:rFonts w:ascii="Times" w:hAnsi="Times" w:cs="Arial"/>
        </w:rPr>
        <w:t>Es handelt sich daher nicht um eine Momentaufnahme</w:t>
      </w:r>
      <w:r w:rsidR="00C629EE" w:rsidRPr="00B22C7E">
        <w:rPr>
          <w:rFonts w:ascii="Times" w:hAnsi="Times" w:cs="Arial"/>
        </w:rPr>
        <w:t xml:space="preserve">, wenn </w:t>
      </w:r>
      <w:r w:rsidR="002E3F47" w:rsidRPr="00B22C7E">
        <w:rPr>
          <w:rFonts w:ascii="Times" w:hAnsi="Times" w:cs="Arial"/>
        </w:rPr>
        <w:t xml:space="preserve">im </w:t>
      </w:r>
      <w:proofErr w:type="spellStart"/>
      <w:r w:rsidR="002E3F47" w:rsidRPr="00B22C7E">
        <w:rPr>
          <w:rFonts w:ascii="Times" w:hAnsi="Times" w:cs="Arial"/>
        </w:rPr>
        <w:t>Multistakeholder</w:t>
      </w:r>
      <w:proofErr w:type="spellEnd"/>
      <w:r w:rsidR="002E3F47" w:rsidRPr="00B22C7E">
        <w:rPr>
          <w:rFonts w:ascii="Times" w:hAnsi="Times" w:cs="Arial"/>
        </w:rPr>
        <w:t>-Dialog</w:t>
      </w:r>
      <w:r w:rsidR="00FD58A3">
        <w:rPr>
          <w:rFonts w:ascii="Times" w:hAnsi="Times" w:cs="Arial"/>
        </w:rPr>
        <w:t xml:space="preserve"> (MSD)</w:t>
      </w:r>
      <w:r w:rsidR="00C629EE" w:rsidRPr="00B22C7E">
        <w:rPr>
          <w:rFonts w:ascii="Times" w:hAnsi="Times" w:cs="Arial"/>
        </w:rPr>
        <w:t xml:space="preserve"> der OERlabs</w:t>
      </w:r>
      <w:r w:rsidR="004309FD" w:rsidRPr="00B22C7E">
        <w:rPr>
          <w:rStyle w:val="Funotenzeichen"/>
          <w:rFonts w:ascii="Times" w:hAnsi="Times" w:cs="Arial"/>
        </w:rPr>
        <w:footnoteReference w:id="6"/>
      </w:r>
      <w:r w:rsidR="00C629EE" w:rsidRPr="00B22C7E">
        <w:rPr>
          <w:rFonts w:ascii="Times" w:hAnsi="Times" w:cs="Arial"/>
        </w:rPr>
        <w:t xml:space="preserve"> </w:t>
      </w:r>
      <w:r w:rsidR="00206806" w:rsidRPr="00B22C7E">
        <w:rPr>
          <w:rFonts w:ascii="Times" w:hAnsi="Times" w:cs="Arial"/>
        </w:rPr>
        <w:t xml:space="preserve">mündlich </w:t>
      </w:r>
      <w:r w:rsidR="000E3B0A">
        <w:rPr>
          <w:rFonts w:ascii="Times" w:hAnsi="Times" w:cs="Arial"/>
        </w:rPr>
        <w:t>darauf ver</w:t>
      </w:r>
      <w:r w:rsidR="00C629EE" w:rsidRPr="00B22C7E">
        <w:rPr>
          <w:rFonts w:ascii="Times" w:hAnsi="Times" w:cs="Arial"/>
        </w:rPr>
        <w:t xml:space="preserve">wiesen wird, dass die Beschäftigung mit und die </w:t>
      </w:r>
      <w:r w:rsidR="00C629EE" w:rsidRPr="00B22C7E">
        <w:rPr>
          <w:rFonts w:ascii="Times" w:hAnsi="Times" w:cs="Arial"/>
        </w:rPr>
        <w:lastRenderedPageBreak/>
        <w:t xml:space="preserve">tatsächliche Anwendung von OER dem </w:t>
      </w:r>
      <w:r w:rsidR="00881462" w:rsidRPr="00B22C7E">
        <w:rPr>
          <w:rFonts w:ascii="Times" w:hAnsi="Times" w:cs="Arial"/>
        </w:rPr>
        <w:t>„</w:t>
      </w:r>
      <w:r w:rsidR="00C629EE" w:rsidRPr="00B22C7E">
        <w:rPr>
          <w:rFonts w:ascii="Times" w:hAnsi="Times" w:cs="Arial"/>
        </w:rPr>
        <w:t>Verlassen der Komfortzone</w:t>
      </w:r>
      <w:r w:rsidR="00881462" w:rsidRPr="00B22C7E">
        <w:rPr>
          <w:rFonts w:ascii="Times" w:hAnsi="Times" w:cs="Arial"/>
        </w:rPr>
        <w:t>“</w:t>
      </w:r>
      <w:r w:rsidR="00C629EE" w:rsidRPr="00B22C7E">
        <w:rPr>
          <w:rFonts w:ascii="Times" w:hAnsi="Times" w:cs="Arial"/>
        </w:rPr>
        <w:t xml:space="preserve"> gleichkommt. </w:t>
      </w:r>
      <w:r w:rsidR="00121437" w:rsidRPr="00B22C7E">
        <w:rPr>
          <w:rFonts w:ascii="Times" w:hAnsi="Times" w:cs="Arial"/>
        </w:rPr>
        <w:t>Hinter dem alltagsweltlichen Ausspruch</w:t>
      </w:r>
      <w:r w:rsidR="005A01B2">
        <w:rPr>
          <w:rFonts w:ascii="Times" w:hAnsi="Times" w:cs="Arial"/>
        </w:rPr>
        <w:t xml:space="preserve"> eines Teilnehmers</w:t>
      </w:r>
      <w:r w:rsidR="00121437" w:rsidRPr="00B22C7E">
        <w:rPr>
          <w:rFonts w:ascii="Times" w:hAnsi="Times" w:cs="Arial"/>
        </w:rPr>
        <w:t xml:space="preserve"> steht die </w:t>
      </w:r>
      <w:r w:rsidR="005A01B2">
        <w:rPr>
          <w:rFonts w:ascii="Times" w:hAnsi="Times" w:cs="Arial"/>
        </w:rPr>
        <w:t xml:space="preserve">weit verbreitete </w:t>
      </w:r>
      <w:r w:rsidR="00121437" w:rsidRPr="00B22C7E">
        <w:rPr>
          <w:rFonts w:ascii="Times" w:hAnsi="Times" w:cs="Arial"/>
        </w:rPr>
        <w:t xml:space="preserve">Vorstellung, dass OER erfordert, </w:t>
      </w:r>
      <w:r w:rsidR="006A0B1F" w:rsidRPr="00B22C7E">
        <w:rPr>
          <w:rFonts w:ascii="Times" w:hAnsi="Times" w:cs="Arial"/>
        </w:rPr>
        <w:t xml:space="preserve">das eigene Wissen und die </w:t>
      </w:r>
      <w:r w:rsidR="007949CE" w:rsidRPr="00B22C7E">
        <w:rPr>
          <w:rFonts w:ascii="Times" w:hAnsi="Times" w:cs="Arial"/>
        </w:rPr>
        <w:t>jeweiligen</w:t>
      </w:r>
      <w:r w:rsidR="006A0B1F" w:rsidRPr="00B22C7E">
        <w:rPr>
          <w:rFonts w:ascii="Times" w:hAnsi="Times" w:cs="Arial"/>
        </w:rPr>
        <w:t xml:space="preserve"> Fähigkeiten</w:t>
      </w:r>
      <w:r w:rsidR="00121437" w:rsidRPr="00B22C7E">
        <w:rPr>
          <w:rFonts w:ascii="Times" w:hAnsi="Times" w:cs="Arial"/>
        </w:rPr>
        <w:t xml:space="preserve"> in Bezug auf Medien zu hinterfragen und sich </w:t>
      </w:r>
      <w:r w:rsidR="00717EB0" w:rsidRPr="00B22C7E">
        <w:rPr>
          <w:rFonts w:ascii="Times" w:hAnsi="Times" w:cs="Arial"/>
        </w:rPr>
        <w:t xml:space="preserve">z.B. </w:t>
      </w:r>
      <w:r w:rsidR="00121437" w:rsidRPr="00B22C7E">
        <w:rPr>
          <w:rFonts w:ascii="Times" w:hAnsi="Times" w:cs="Arial"/>
        </w:rPr>
        <w:t xml:space="preserve">darauf einzulassen, Fähigkeiten zur Konzeption </w:t>
      </w:r>
      <w:r w:rsidR="001A72C8" w:rsidRPr="00B22C7E">
        <w:rPr>
          <w:rFonts w:ascii="Times" w:hAnsi="Times" w:cs="Arial"/>
        </w:rPr>
        <w:t>von</w:t>
      </w:r>
      <w:r w:rsidR="00121437" w:rsidRPr="00B22C7E">
        <w:rPr>
          <w:rFonts w:ascii="Times" w:hAnsi="Times" w:cs="Arial"/>
        </w:rPr>
        <w:t xml:space="preserve"> Bildung</w:t>
      </w:r>
      <w:r w:rsidR="00121437" w:rsidRPr="00B22C7E">
        <w:rPr>
          <w:rFonts w:ascii="Times" w:hAnsi="Times" w:cs="Arial"/>
        </w:rPr>
        <w:t>s</w:t>
      </w:r>
      <w:r w:rsidR="00121437" w:rsidRPr="00B22C7E">
        <w:rPr>
          <w:rFonts w:ascii="Times" w:hAnsi="Times" w:cs="Arial"/>
        </w:rPr>
        <w:t>angebote</w:t>
      </w:r>
      <w:r w:rsidR="001A72C8" w:rsidRPr="00B22C7E">
        <w:rPr>
          <w:rFonts w:ascii="Times" w:hAnsi="Times" w:cs="Arial"/>
        </w:rPr>
        <w:t>n</w:t>
      </w:r>
      <w:r w:rsidR="00121437" w:rsidRPr="00B22C7E">
        <w:rPr>
          <w:rFonts w:ascii="Times" w:hAnsi="Times" w:cs="Arial"/>
        </w:rPr>
        <w:t xml:space="preserve"> </w:t>
      </w:r>
      <w:r w:rsidR="009A70D6">
        <w:rPr>
          <w:rFonts w:ascii="Times" w:hAnsi="Times" w:cs="Arial"/>
        </w:rPr>
        <w:t xml:space="preserve">ständig </w:t>
      </w:r>
      <w:r w:rsidR="00121437" w:rsidRPr="00B22C7E">
        <w:rPr>
          <w:rFonts w:ascii="Times" w:hAnsi="Times" w:cs="Arial"/>
        </w:rPr>
        <w:t xml:space="preserve">weiterzuentwickeln. </w:t>
      </w:r>
      <w:r w:rsidR="00AD08BD" w:rsidRPr="00B22C7E">
        <w:rPr>
          <w:rFonts w:ascii="Times" w:hAnsi="Times" w:cs="Arial"/>
        </w:rPr>
        <w:t xml:space="preserve">Dies fällt vielen Beteiligten deshalb schwer, weil sie über Jahrzehnte und </w:t>
      </w:r>
      <w:r w:rsidR="00524FED">
        <w:rPr>
          <w:rFonts w:ascii="Times" w:hAnsi="Times" w:cs="Arial"/>
        </w:rPr>
        <w:t xml:space="preserve">unter anderen </w:t>
      </w:r>
      <w:r w:rsidR="00AD08BD" w:rsidRPr="00B22C7E">
        <w:rPr>
          <w:rFonts w:ascii="Times" w:hAnsi="Times" w:cs="Arial"/>
        </w:rPr>
        <w:t>me</w:t>
      </w:r>
      <w:r w:rsidR="00524FED">
        <w:rPr>
          <w:rFonts w:ascii="Times" w:hAnsi="Times" w:cs="Arial"/>
        </w:rPr>
        <w:t>dialen</w:t>
      </w:r>
      <w:r w:rsidR="00AD08BD" w:rsidRPr="00B22C7E">
        <w:rPr>
          <w:rFonts w:ascii="Times" w:hAnsi="Times" w:cs="Arial"/>
        </w:rPr>
        <w:t xml:space="preserve"> </w:t>
      </w:r>
      <w:r w:rsidR="005A73EF">
        <w:rPr>
          <w:rFonts w:ascii="Times" w:hAnsi="Times" w:cs="Arial"/>
        </w:rPr>
        <w:t>Voraussetzungen</w:t>
      </w:r>
      <w:r w:rsidR="00AD08BD" w:rsidRPr="00B22C7E">
        <w:rPr>
          <w:rFonts w:ascii="Times" w:hAnsi="Times" w:cs="Arial"/>
        </w:rPr>
        <w:t xml:space="preserve"> daran gewöhnt </w:t>
      </w:r>
      <w:r w:rsidR="004E3BE0" w:rsidRPr="00B22C7E">
        <w:rPr>
          <w:rFonts w:ascii="Times" w:hAnsi="Times" w:cs="Arial"/>
        </w:rPr>
        <w:t>sind</w:t>
      </w:r>
      <w:r w:rsidR="00AD08BD" w:rsidRPr="00B22C7E">
        <w:rPr>
          <w:rFonts w:ascii="Times" w:hAnsi="Times" w:cs="Arial"/>
        </w:rPr>
        <w:t xml:space="preserve">, </w:t>
      </w:r>
      <w:r w:rsidR="00E728D6" w:rsidRPr="00B22C7E">
        <w:rPr>
          <w:rFonts w:ascii="Times" w:hAnsi="Times" w:cs="Arial"/>
        </w:rPr>
        <w:t xml:space="preserve">Medien als </w:t>
      </w:r>
      <w:r w:rsidR="00456028" w:rsidRPr="00A477D1">
        <w:rPr>
          <w:rFonts w:ascii="Times" w:hAnsi="Times" w:cs="Arial"/>
          <w:i/>
        </w:rPr>
        <w:t>zusätzliches</w:t>
      </w:r>
      <w:r w:rsidR="00456028">
        <w:rPr>
          <w:rFonts w:ascii="Times" w:hAnsi="Times" w:cs="Arial"/>
        </w:rPr>
        <w:t xml:space="preserve"> Werkzeug für Lehren und Lernen</w:t>
      </w:r>
      <w:r w:rsidR="00E728D6" w:rsidRPr="00B22C7E">
        <w:rPr>
          <w:rFonts w:ascii="Times" w:hAnsi="Times" w:cs="Arial"/>
        </w:rPr>
        <w:t xml:space="preserve"> zu betrachten (vgl. Kapitel 1)</w:t>
      </w:r>
      <w:r w:rsidR="001B6958" w:rsidRPr="00B22C7E">
        <w:rPr>
          <w:rFonts w:ascii="Times" w:hAnsi="Times" w:cs="Arial"/>
        </w:rPr>
        <w:t xml:space="preserve">. </w:t>
      </w:r>
      <w:r w:rsidR="000342DE" w:rsidRPr="00B22C7E">
        <w:rPr>
          <w:rFonts w:ascii="Times" w:hAnsi="Times" w:cs="Arial"/>
        </w:rPr>
        <w:t>Geübt wurde</w:t>
      </w:r>
      <w:r w:rsidR="000950C1">
        <w:rPr>
          <w:rFonts w:ascii="Times" w:hAnsi="Times" w:cs="Arial"/>
        </w:rPr>
        <w:t xml:space="preserve"> etwa</w:t>
      </w:r>
      <w:r w:rsidR="000342DE" w:rsidRPr="00B22C7E">
        <w:rPr>
          <w:rFonts w:ascii="Times" w:hAnsi="Times" w:cs="Arial"/>
        </w:rPr>
        <w:t xml:space="preserve">, wie sich </w:t>
      </w:r>
      <w:r w:rsidR="001B6958" w:rsidRPr="00B22C7E">
        <w:rPr>
          <w:rFonts w:ascii="Times" w:hAnsi="Times" w:cs="Arial"/>
        </w:rPr>
        <w:t xml:space="preserve">didaktische Szenarien entweder mit oder ohne (digitale) Medien </w:t>
      </w:r>
      <w:r w:rsidR="009F0257">
        <w:rPr>
          <w:rFonts w:ascii="Times" w:hAnsi="Times" w:cs="Arial"/>
        </w:rPr>
        <w:t>gestalten</w:t>
      </w:r>
      <w:r w:rsidR="000342DE" w:rsidRPr="00B22C7E">
        <w:rPr>
          <w:rFonts w:ascii="Times" w:hAnsi="Times" w:cs="Arial"/>
        </w:rPr>
        <w:t xml:space="preserve"> la</w:t>
      </w:r>
      <w:r w:rsidR="000342DE" w:rsidRPr="00B22C7E">
        <w:rPr>
          <w:rFonts w:ascii="Times" w:hAnsi="Times" w:cs="Arial"/>
        </w:rPr>
        <w:t>s</w:t>
      </w:r>
      <w:r w:rsidR="000342DE" w:rsidRPr="00B22C7E">
        <w:rPr>
          <w:rFonts w:ascii="Times" w:hAnsi="Times" w:cs="Arial"/>
        </w:rPr>
        <w:t>sen</w:t>
      </w:r>
      <w:r w:rsidR="001D59F6" w:rsidRPr="00B22C7E">
        <w:rPr>
          <w:rFonts w:ascii="Times" w:hAnsi="Times" w:cs="Arial"/>
        </w:rPr>
        <w:t>;</w:t>
      </w:r>
      <w:r w:rsidR="000342DE" w:rsidRPr="00B22C7E">
        <w:rPr>
          <w:rFonts w:ascii="Times" w:hAnsi="Times" w:cs="Arial"/>
        </w:rPr>
        <w:t xml:space="preserve"> </w:t>
      </w:r>
      <w:r w:rsidR="006977AB" w:rsidRPr="00B22C7E">
        <w:rPr>
          <w:rFonts w:ascii="Times" w:hAnsi="Times" w:cs="Arial"/>
        </w:rPr>
        <w:t xml:space="preserve">als </w:t>
      </w:r>
      <w:r w:rsidR="004F2FB8" w:rsidRPr="00B22C7E">
        <w:rPr>
          <w:rFonts w:ascii="Times" w:hAnsi="Times" w:cs="Arial"/>
        </w:rPr>
        <w:t>‚</w:t>
      </w:r>
      <w:r w:rsidR="006977AB" w:rsidRPr="00B22C7E">
        <w:rPr>
          <w:rFonts w:ascii="Times" w:hAnsi="Times" w:cs="Arial"/>
        </w:rPr>
        <w:t>unmodern</w:t>
      </w:r>
      <w:r w:rsidR="004F2FB8" w:rsidRPr="00B22C7E">
        <w:rPr>
          <w:rFonts w:ascii="Times" w:hAnsi="Times" w:cs="Arial"/>
        </w:rPr>
        <w:t>’</w:t>
      </w:r>
      <w:r w:rsidR="006977AB" w:rsidRPr="00B22C7E">
        <w:rPr>
          <w:rFonts w:ascii="Times" w:hAnsi="Times" w:cs="Arial"/>
        </w:rPr>
        <w:t xml:space="preserve"> empfanden sich </w:t>
      </w:r>
      <w:r w:rsidR="00F84EE1" w:rsidRPr="00B22C7E">
        <w:rPr>
          <w:rFonts w:ascii="Times" w:hAnsi="Times" w:cs="Arial"/>
        </w:rPr>
        <w:t xml:space="preserve">bald </w:t>
      </w:r>
      <w:r w:rsidR="006977AB" w:rsidRPr="00B22C7E">
        <w:rPr>
          <w:rFonts w:ascii="Times" w:hAnsi="Times" w:cs="Arial"/>
        </w:rPr>
        <w:t>diejenigen, die auf analoge anstelle digitaler Medien zu</w:t>
      </w:r>
      <w:r w:rsidR="00490D51">
        <w:rPr>
          <w:rFonts w:ascii="Times" w:hAnsi="Times" w:cs="Arial"/>
        </w:rPr>
        <w:t>rück</w:t>
      </w:r>
      <w:r w:rsidR="006977AB" w:rsidRPr="00B22C7E">
        <w:rPr>
          <w:rFonts w:ascii="Times" w:hAnsi="Times" w:cs="Arial"/>
        </w:rPr>
        <w:t>griffen.</w:t>
      </w:r>
      <w:r w:rsidR="001D59F6" w:rsidRPr="00B22C7E">
        <w:rPr>
          <w:rFonts w:ascii="Times" w:hAnsi="Times" w:cs="Arial"/>
        </w:rPr>
        <w:t xml:space="preserve"> </w:t>
      </w:r>
      <w:r w:rsidR="007F24FB" w:rsidRPr="00B22C7E">
        <w:rPr>
          <w:rFonts w:ascii="Times" w:hAnsi="Times" w:cs="Arial"/>
        </w:rPr>
        <w:t>Auch hinsichtlich der eigenen Weiterbildung hat sich</w:t>
      </w:r>
      <w:r w:rsidR="004B26B2" w:rsidRPr="00B22C7E">
        <w:rPr>
          <w:rFonts w:ascii="Times" w:hAnsi="Times" w:cs="Arial"/>
        </w:rPr>
        <w:t xml:space="preserve"> über Jahrzehnte</w:t>
      </w:r>
      <w:r w:rsidR="007F24FB" w:rsidRPr="00B22C7E">
        <w:rPr>
          <w:rFonts w:ascii="Times" w:hAnsi="Times" w:cs="Arial"/>
        </w:rPr>
        <w:t xml:space="preserve"> etabliert, eher eine Schulung</w:t>
      </w:r>
      <w:r w:rsidR="00FF131E" w:rsidRPr="00B22C7E">
        <w:rPr>
          <w:rFonts w:ascii="Times" w:hAnsi="Times" w:cs="Arial"/>
        </w:rPr>
        <w:t xml:space="preserve"> mit entsprechend hohen Anteilen an</w:t>
      </w:r>
      <w:r w:rsidR="00E36CE5">
        <w:rPr>
          <w:rFonts w:ascii="Times" w:hAnsi="Times" w:cs="Arial"/>
        </w:rPr>
        <w:t xml:space="preserve"> Präsenz und</w:t>
      </w:r>
      <w:r w:rsidR="00FF131E" w:rsidRPr="00B22C7E">
        <w:rPr>
          <w:rFonts w:ascii="Times" w:hAnsi="Times" w:cs="Arial"/>
        </w:rPr>
        <w:t xml:space="preserve"> Instruktion</w:t>
      </w:r>
      <w:r w:rsidR="007F24FB" w:rsidRPr="00B22C7E">
        <w:rPr>
          <w:rFonts w:ascii="Times" w:hAnsi="Times" w:cs="Arial"/>
        </w:rPr>
        <w:t xml:space="preserve"> zu besuchen, als sich spezielle Fähigkeiten </w:t>
      </w:r>
      <w:r w:rsidR="00703D15" w:rsidRPr="00B22C7E">
        <w:rPr>
          <w:rFonts w:ascii="Times" w:hAnsi="Times" w:cs="Arial"/>
        </w:rPr>
        <w:t xml:space="preserve">in Bezug auf Medien </w:t>
      </w:r>
      <w:r w:rsidR="007F24FB" w:rsidRPr="00B22C7E">
        <w:rPr>
          <w:rFonts w:ascii="Times" w:hAnsi="Times" w:cs="Arial"/>
        </w:rPr>
        <w:t>selbst – womöglich informell – anzuei</w:t>
      </w:r>
      <w:r w:rsidR="007F24FB" w:rsidRPr="00B22C7E">
        <w:rPr>
          <w:rFonts w:ascii="Times" w:hAnsi="Times" w:cs="Arial"/>
        </w:rPr>
        <w:t>g</w:t>
      </w:r>
      <w:r w:rsidR="007F24FB" w:rsidRPr="00B22C7E">
        <w:rPr>
          <w:rFonts w:ascii="Times" w:hAnsi="Times" w:cs="Arial"/>
        </w:rPr>
        <w:t xml:space="preserve">nen (vgl. </w:t>
      </w:r>
      <w:proofErr w:type="spellStart"/>
      <w:r w:rsidR="007F24FB" w:rsidRPr="00B22C7E">
        <w:rPr>
          <w:rFonts w:ascii="Times" w:hAnsi="Times" w:cs="Arial"/>
        </w:rPr>
        <w:t>Tully</w:t>
      </w:r>
      <w:proofErr w:type="spellEnd"/>
      <w:r w:rsidR="007F24FB" w:rsidRPr="00B22C7E">
        <w:rPr>
          <w:rFonts w:ascii="Times" w:hAnsi="Times" w:cs="Arial"/>
        </w:rPr>
        <w:t xml:space="preserve">, </w:t>
      </w:r>
      <w:r w:rsidR="0002442E">
        <w:rPr>
          <w:rFonts w:ascii="Times" w:hAnsi="Times" w:cs="Arial"/>
        </w:rPr>
        <w:t>1994</w:t>
      </w:r>
      <w:r w:rsidR="007F24FB" w:rsidRPr="00B22C7E">
        <w:rPr>
          <w:rFonts w:ascii="Times" w:hAnsi="Times" w:cs="Arial"/>
        </w:rPr>
        <w:t>).</w:t>
      </w:r>
      <w:r w:rsidR="00A76D07" w:rsidRPr="00B22C7E">
        <w:rPr>
          <w:rFonts w:ascii="Times" w:hAnsi="Times" w:cs="Arial"/>
        </w:rPr>
        <w:t xml:space="preserve"> </w:t>
      </w:r>
      <w:r w:rsidR="0018013C" w:rsidRPr="00B22C7E">
        <w:rPr>
          <w:rFonts w:ascii="Times" w:hAnsi="Times" w:cs="Arial"/>
        </w:rPr>
        <w:t xml:space="preserve">Formal organisierte </w:t>
      </w:r>
      <w:r w:rsidR="00426EA5">
        <w:rPr>
          <w:rFonts w:ascii="Times" w:hAnsi="Times" w:cs="Arial"/>
        </w:rPr>
        <w:t>(</w:t>
      </w:r>
      <w:r w:rsidR="0018013C" w:rsidRPr="00B22C7E">
        <w:rPr>
          <w:rFonts w:ascii="Times" w:hAnsi="Times" w:cs="Arial"/>
        </w:rPr>
        <w:t>Weiter</w:t>
      </w:r>
      <w:r w:rsidR="00426EA5">
        <w:rPr>
          <w:rFonts w:ascii="Times" w:hAnsi="Times" w:cs="Arial"/>
        </w:rPr>
        <w:t>-)B</w:t>
      </w:r>
      <w:r w:rsidR="0018013C" w:rsidRPr="00B22C7E">
        <w:rPr>
          <w:rFonts w:ascii="Times" w:hAnsi="Times" w:cs="Arial"/>
        </w:rPr>
        <w:t xml:space="preserve">ildung in Schulen, Hochschulen und Unternehmen </w:t>
      </w:r>
      <w:r w:rsidR="008A313D" w:rsidRPr="00B22C7E">
        <w:rPr>
          <w:rFonts w:ascii="Times" w:hAnsi="Times" w:cs="Arial"/>
        </w:rPr>
        <w:t>unterstützt</w:t>
      </w:r>
      <w:r w:rsidR="0018013C" w:rsidRPr="00B22C7E">
        <w:rPr>
          <w:rFonts w:ascii="Times" w:hAnsi="Times" w:cs="Arial"/>
        </w:rPr>
        <w:t xml:space="preserve"> diese Tendenz </w:t>
      </w:r>
      <w:r w:rsidR="002D427F" w:rsidRPr="00B22C7E">
        <w:rPr>
          <w:rFonts w:ascii="Times" w:hAnsi="Times" w:cs="Arial"/>
        </w:rPr>
        <w:t>gerne</w:t>
      </w:r>
      <w:r w:rsidR="0018013C" w:rsidRPr="00B22C7E">
        <w:rPr>
          <w:rFonts w:ascii="Times" w:hAnsi="Times" w:cs="Arial"/>
        </w:rPr>
        <w:t xml:space="preserve">, </w:t>
      </w:r>
      <w:r w:rsidR="00386DC6" w:rsidRPr="00B22C7E">
        <w:rPr>
          <w:rFonts w:ascii="Times" w:hAnsi="Times" w:cs="Arial"/>
        </w:rPr>
        <w:t>da so der Lernerfolg einzelner Teilne</w:t>
      </w:r>
      <w:r w:rsidR="00386DC6" w:rsidRPr="00B22C7E">
        <w:rPr>
          <w:rFonts w:ascii="Times" w:hAnsi="Times" w:cs="Arial"/>
        </w:rPr>
        <w:t>h</w:t>
      </w:r>
      <w:r w:rsidR="00386DC6" w:rsidRPr="00B22C7E">
        <w:rPr>
          <w:rFonts w:ascii="Times" w:hAnsi="Times" w:cs="Arial"/>
        </w:rPr>
        <w:t xml:space="preserve">mer*innen </w:t>
      </w:r>
      <w:r w:rsidR="00386DC6" w:rsidRPr="00B22C7E">
        <w:rPr>
          <w:rFonts w:ascii="Times" w:hAnsi="Times" w:cs="Arial"/>
          <w:i/>
        </w:rPr>
        <w:t>vermeintlich</w:t>
      </w:r>
      <w:r w:rsidR="00386DC6" w:rsidRPr="00B22C7E">
        <w:rPr>
          <w:rFonts w:ascii="Times" w:hAnsi="Times" w:cs="Arial"/>
        </w:rPr>
        <w:t xml:space="preserve"> sichergestellt </w:t>
      </w:r>
      <w:r w:rsidR="008A313D" w:rsidRPr="00B22C7E">
        <w:rPr>
          <w:rFonts w:ascii="Times" w:hAnsi="Times" w:cs="Arial"/>
        </w:rPr>
        <w:t>wird</w:t>
      </w:r>
      <w:r w:rsidR="00FF042B">
        <w:rPr>
          <w:rFonts w:ascii="Times" w:hAnsi="Times" w:cs="Arial"/>
        </w:rPr>
        <w:t xml:space="preserve"> oder die „Modernität“ der Einrichtung zur Geltung kommt</w:t>
      </w:r>
      <w:r w:rsidR="00386DC6" w:rsidRPr="00B22C7E">
        <w:rPr>
          <w:rFonts w:ascii="Times" w:hAnsi="Times" w:cs="Arial"/>
        </w:rPr>
        <w:t>.</w:t>
      </w:r>
      <w:r w:rsidR="00F53C38">
        <w:rPr>
          <w:rFonts w:ascii="Times" w:hAnsi="Times" w:cs="Arial"/>
        </w:rPr>
        <w:t xml:space="preserve"> </w:t>
      </w:r>
      <w:r w:rsidR="00FD58A3">
        <w:rPr>
          <w:rFonts w:ascii="Times" w:hAnsi="Times" w:cs="Arial"/>
        </w:rPr>
        <w:t>„Was OER denn nun ist,“ fragen deshalb</w:t>
      </w:r>
      <w:r w:rsidR="004B7951">
        <w:rPr>
          <w:rFonts w:ascii="Times" w:hAnsi="Times" w:cs="Arial"/>
        </w:rPr>
        <w:t xml:space="preserve"> unsicher, aber wissbegierig</w:t>
      </w:r>
      <w:r w:rsidR="00FD58A3">
        <w:rPr>
          <w:rFonts w:ascii="Times" w:hAnsi="Times" w:cs="Arial"/>
        </w:rPr>
        <w:t xml:space="preserve"> andere Tei</w:t>
      </w:r>
      <w:r w:rsidR="00FD58A3">
        <w:rPr>
          <w:rFonts w:ascii="Times" w:hAnsi="Times" w:cs="Arial"/>
        </w:rPr>
        <w:t>l</w:t>
      </w:r>
      <w:r w:rsidR="00FD58A3">
        <w:rPr>
          <w:rFonts w:ascii="Times" w:hAnsi="Times" w:cs="Arial"/>
        </w:rPr>
        <w:t>neh</w:t>
      </w:r>
      <w:r w:rsidR="00015C25">
        <w:rPr>
          <w:rFonts w:ascii="Times" w:hAnsi="Times" w:cs="Arial"/>
        </w:rPr>
        <w:t>mer</w:t>
      </w:r>
      <w:r w:rsidR="00FD58A3">
        <w:rPr>
          <w:rFonts w:ascii="Times" w:hAnsi="Times" w:cs="Arial"/>
        </w:rPr>
        <w:t>innen</w:t>
      </w:r>
      <w:r w:rsidR="00015C25">
        <w:rPr>
          <w:rFonts w:ascii="Times" w:hAnsi="Times" w:cs="Arial"/>
        </w:rPr>
        <w:t xml:space="preserve"> und Teilnehmer</w:t>
      </w:r>
      <w:r w:rsidR="00FD58A3">
        <w:rPr>
          <w:rFonts w:ascii="Times" w:hAnsi="Times" w:cs="Arial"/>
        </w:rPr>
        <w:t xml:space="preserve"> des MSD</w:t>
      </w:r>
      <w:r w:rsidR="004B7951">
        <w:rPr>
          <w:rFonts w:ascii="Times" w:hAnsi="Times" w:cs="Arial"/>
        </w:rPr>
        <w:t>.</w:t>
      </w:r>
    </w:p>
    <w:p w14:paraId="4CE8731D" w14:textId="24D99B7F" w:rsidR="009401AF" w:rsidRPr="00B22C7E" w:rsidRDefault="00591418" w:rsidP="00B22C7E">
      <w:pPr>
        <w:spacing w:after="120" w:line="280" w:lineRule="atLeast"/>
        <w:jc w:val="both"/>
        <w:rPr>
          <w:rFonts w:ascii="Times" w:hAnsi="Times" w:cs="Arial"/>
        </w:rPr>
      </w:pPr>
      <w:r w:rsidRPr="00B22C7E">
        <w:rPr>
          <w:rFonts w:ascii="Times" w:hAnsi="Times" w:cs="Arial"/>
        </w:rPr>
        <w:t xml:space="preserve">Unter Rückgriff auf den Digitalisierungsbegriff wird </w:t>
      </w:r>
      <w:r w:rsidR="00F57540">
        <w:rPr>
          <w:rFonts w:ascii="Times" w:hAnsi="Times" w:cs="Arial"/>
        </w:rPr>
        <w:t>die</w:t>
      </w:r>
      <w:r w:rsidR="00D01E25" w:rsidRPr="00B22C7E">
        <w:rPr>
          <w:rFonts w:ascii="Times" w:hAnsi="Times" w:cs="Arial"/>
        </w:rPr>
        <w:t xml:space="preserve"> </w:t>
      </w:r>
      <w:r w:rsidR="00FF042B">
        <w:rPr>
          <w:rFonts w:ascii="Times" w:hAnsi="Times" w:cs="Arial"/>
        </w:rPr>
        <w:t xml:space="preserve">bisherige </w:t>
      </w:r>
      <w:r w:rsidR="00A454DF">
        <w:rPr>
          <w:rFonts w:ascii="Times" w:hAnsi="Times" w:cs="Arial"/>
        </w:rPr>
        <w:t>Weiterbildungsp</w:t>
      </w:r>
      <w:r w:rsidRPr="00B22C7E">
        <w:rPr>
          <w:rFonts w:ascii="Times" w:hAnsi="Times" w:cs="Arial"/>
        </w:rPr>
        <w:t>raxis</w:t>
      </w:r>
      <w:r w:rsidR="00FF042B">
        <w:rPr>
          <w:rFonts w:ascii="Times" w:hAnsi="Times" w:cs="Arial"/>
        </w:rPr>
        <w:t xml:space="preserve"> </w:t>
      </w:r>
      <w:r w:rsidRPr="00B22C7E">
        <w:rPr>
          <w:rFonts w:ascii="Times" w:hAnsi="Times" w:cs="Arial"/>
        </w:rPr>
        <w:t xml:space="preserve">eher verfestigt, als dass medienbezogene Routinen </w:t>
      </w:r>
      <w:r w:rsidR="00CB3666">
        <w:rPr>
          <w:rFonts w:ascii="Times" w:hAnsi="Times" w:cs="Arial"/>
        </w:rPr>
        <w:t xml:space="preserve">der Akteurinnen und Akteure </w:t>
      </w:r>
      <w:r w:rsidRPr="00B22C7E">
        <w:rPr>
          <w:rFonts w:ascii="Times" w:hAnsi="Times" w:cs="Arial"/>
        </w:rPr>
        <w:t>sich</w:t>
      </w:r>
      <w:r w:rsidR="00B86F16" w:rsidRPr="00B22C7E">
        <w:rPr>
          <w:rFonts w:ascii="Times" w:hAnsi="Times" w:cs="Arial"/>
        </w:rPr>
        <w:t xml:space="preserve"> </w:t>
      </w:r>
      <w:r w:rsidR="0019774F">
        <w:rPr>
          <w:rFonts w:ascii="Times" w:hAnsi="Times" w:cs="Arial"/>
        </w:rPr>
        <w:t xml:space="preserve">in ihrem Kern </w:t>
      </w:r>
      <w:r w:rsidRPr="00B22C7E">
        <w:rPr>
          <w:rFonts w:ascii="Times" w:hAnsi="Times" w:cs="Arial"/>
        </w:rPr>
        <w:t xml:space="preserve">ändern würden, denn: </w:t>
      </w:r>
      <w:r w:rsidR="00CD32FD">
        <w:rPr>
          <w:rFonts w:ascii="Times" w:hAnsi="Times" w:cs="Arial"/>
        </w:rPr>
        <w:t>Der Begriff der Digitalisierung</w:t>
      </w:r>
      <w:r w:rsidRPr="00B22C7E">
        <w:rPr>
          <w:rFonts w:ascii="Times" w:hAnsi="Times" w:cs="Arial"/>
        </w:rPr>
        <w:t xml:space="preserve"> legt nahe, dass bislang analog g</w:t>
      </w:r>
      <w:r w:rsidRPr="00B22C7E">
        <w:rPr>
          <w:rFonts w:ascii="Times" w:hAnsi="Times" w:cs="Arial"/>
        </w:rPr>
        <w:t>e</w:t>
      </w:r>
      <w:r w:rsidRPr="00B22C7E">
        <w:rPr>
          <w:rFonts w:ascii="Times" w:hAnsi="Times" w:cs="Arial"/>
        </w:rPr>
        <w:t xml:space="preserve">nutzte Medien künftig digital eingesetzt werden. </w:t>
      </w:r>
      <w:r w:rsidR="00557D74" w:rsidRPr="00B22C7E">
        <w:rPr>
          <w:rFonts w:ascii="Times" w:hAnsi="Times" w:cs="Arial"/>
        </w:rPr>
        <w:t>Nicht antizipiert wird</w:t>
      </w:r>
      <w:r w:rsidR="00557D74" w:rsidRPr="000B3CA7">
        <w:rPr>
          <w:rFonts w:ascii="Times" w:hAnsi="Times" w:cs="Arial"/>
        </w:rPr>
        <w:t>,</w:t>
      </w:r>
      <w:r w:rsidR="00557D74" w:rsidRPr="00B22C7E">
        <w:rPr>
          <w:rFonts w:ascii="Times" w:hAnsi="Times" w:cs="Arial"/>
        </w:rPr>
        <w:t xml:space="preserve"> </w:t>
      </w:r>
      <w:r w:rsidR="00B63F71" w:rsidRPr="00B22C7E">
        <w:rPr>
          <w:rFonts w:ascii="Times" w:hAnsi="Times" w:cs="Arial"/>
        </w:rPr>
        <w:t>dass für aktuelle M</w:t>
      </w:r>
      <w:r w:rsidR="00B63F71" w:rsidRPr="00B22C7E">
        <w:rPr>
          <w:rFonts w:ascii="Times" w:hAnsi="Times" w:cs="Arial"/>
        </w:rPr>
        <w:t>e</w:t>
      </w:r>
      <w:r w:rsidR="00B63F71" w:rsidRPr="00B22C7E">
        <w:rPr>
          <w:rFonts w:ascii="Times" w:hAnsi="Times" w:cs="Arial"/>
        </w:rPr>
        <w:t>d</w:t>
      </w:r>
      <w:r w:rsidR="00A453D5" w:rsidRPr="00B22C7E">
        <w:rPr>
          <w:rFonts w:ascii="Times" w:hAnsi="Times" w:cs="Arial"/>
        </w:rPr>
        <w:t xml:space="preserve">ienkultur Regeln </w:t>
      </w:r>
      <w:r w:rsidR="00A972FD" w:rsidRPr="000B3CA7">
        <w:rPr>
          <w:rFonts w:ascii="Times" w:hAnsi="Times" w:cs="Arial"/>
        </w:rPr>
        <w:t xml:space="preserve">der Wissensgesellschaft </w:t>
      </w:r>
      <w:r w:rsidR="00A972FD">
        <w:rPr>
          <w:rFonts w:ascii="Times" w:hAnsi="Times" w:cs="Arial"/>
        </w:rPr>
        <w:t xml:space="preserve">der </w:t>
      </w:r>
      <w:r w:rsidR="00A972FD" w:rsidRPr="000B3CA7">
        <w:rPr>
          <w:rFonts w:ascii="Times" w:hAnsi="Times" w:cs="Arial"/>
        </w:rPr>
        <w:t>1990er/</w:t>
      </w:r>
      <w:r w:rsidR="00A972FD">
        <w:rPr>
          <w:rFonts w:ascii="Times" w:hAnsi="Times" w:cs="Arial"/>
        </w:rPr>
        <w:t>2000er Jahre</w:t>
      </w:r>
      <w:r w:rsidR="00A972FD" w:rsidRPr="000B3CA7">
        <w:rPr>
          <w:rFonts w:ascii="Times" w:hAnsi="Times" w:cs="Arial"/>
        </w:rPr>
        <w:t xml:space="preserve"> </w:t>
      </w:r>
      <w:r w:rsidR="00B63F71" w:rsidRPr="00B22C7E">
        <w:rPr>
          <w:rFonts w:ascii="Times" w:hAnsi="Times" w:cs="Arial"/>
        </w:rPr>
        <w:t>nicht mehr gelten</w:t>
      </w:r>
      <w:r w:rsidR="00A453D5" w:rsidRPr="00B22C7E">
        <w:rPr>
          <w:rFonts w:ascii="Times" w:hAnsi="Times" w:cs="Arial"/>
        </w:rPr>
        <w:t xml:space="preserve"> </w:t>
      </w:r>
      <w:r w:rsidR="00A453D5" w:rsidRPr="00B22C7E">
        <w:rPr>
          <w:rFonts w:ascii="Times" w:hAnsi="Times" w:cs="Arial"/>
          <w:i/>
        </w:rPr>
        <w:t>können</w:t>
      </w:r>
      <w:r w:rsidR="005B6DFD">
        <w:rPr>
          <w:rFonts w:ascii="Times" w:hAnsi="Times" w:cs="Arial"/>
          <w:i/>
        </w:rPr>
        <w:t xml:space="preserve"> </w:t>
      </w:r>
      <w:r w:rsidR="005B6DFD">
        <w:rPr>
          <w:rFonts w:ascii="Times" w:hAnsi="Times" w:cs="Arial"/>
        </w:rPr>
        <w:t xml:space="preserve">(vgl. </w:t>
      </w:r>
      <w:r w:rsidR="005B6DFD" w:rsidRPr="000B3CA7">
        <w:rPr>
          <w:rFonts w:ascii="Times" w:hAnsi="Times" w:cs="Arial"/>
        </w:rPr>
        <w:t>Dittler, 2017)</w:t>
      </w:r>
      <w:r w:rsidR="00B63F71" w:rsidRPr="00B22C7E">
        <w:rPr>
          <w:rFonts w:ascii="Times" w:hAnsi="Times" w:cs="Arial"/>
        </w:rPr>
        <w:t xml:space="preserve">. </w:t>
      </w:r>
      <w:r w:rsidR="00E82760" w:rsidRPr="00B22C7E">
        <w:rPr>
          <w:rFonts w:ascii="Times" w:hAnsi="Times" w:cs="Arial"/>
        </w:rPr>
        <w:t xml:space="preserve">Medienhandeln </w:t>
      </w:r>
      <w:r w:rsidR="00A453D5" w:rsidRPr="00B22C7E">
        <w:rPr>
          <w:rFonts w:ascii="Times" w:hAnsi="Times" w:cs="Arial"/>
        </w:rPr>
        <w:t xml:space="preserve">‚im digitalen Zeitalter’ </w:t>
      </w:r>
      <w:r w:rsidR="00E82760" w:rsidRPr="00B22C7E">
        <w:rPr>
          <w:rFonts w:ascii="Times" w:hAnsi="Times" w:cs="Arial"/>
        </w:rPr>
        <w:t xml:space="preserve">bedeutet vielmehr, </w:t>
      </w:r>
      <w:r w:rsidR="002C312C" w:rsidRPr="00B22C7E">
        <w:rPr>
          <w:rFonts w:ascii="Times" w:hAnsi="Times" w:cs="Arial"/>
        </w:rPr>
        <w:t xml:space="preserve">eine Vielzahl an </w:t>
      </w:r>
      <w:r w:rsidR="00E82760" w:rsidRPr="00B22C7E">
        <w:rPr>
          <w:rFonts w:ascii="Times" w:hAnsi="Times" w:cs="Arial"/>
        </w:rPr>
        <w:t xml:space="preserve">Regeln aufzunehmen (beispielsweise </w:t>
      </w:r>
      <w:r w:rsidR="003733B1" w:rsidRPr="00B22C7E">
        <w:rPr>
          <w:rFonts w:ascii="Times" w:hAnsi="Times" w:cs="Arial"/>
        </w:rPr>
        <w:t xml:space="preserve">geltendes </w:t>
      </w:r>
      <w:r w:rsidR="00E82760" w:rsidRPr="00B22C7E">
        <w:rPr>
          <w:rFonts w:ascii="Times" w:hAnsi="Times" w:cs="Arial"/>
        </w:rPr>
        <w:t>Urheberrecht</w:t>
      </w:r>
      <w:r w:rsidR="00101E05" w:rsidRPr="00B22C7E">
        <w:rPr>
          <w:rFonts w:ascii="Times" w:hAnsi="Times" w:cs="Arial"/>
        </w:rPr>
        <w:t xml:space="preserve"> und diesbezügliche Grauz</w:t>
      </w:r>
      <w:r w:rsidR="00101E05" w:rsidRPr="00B22C7E">
        <w:rPr>
          <w:rFonts w:ascii="Times" w:hAnsi="Times" w:cs="Arial"/>
        </w:rPr>
        <w:t>o</w:t>
      </w:r>
      <w:r w:rsidR="00101E05" w:rsidRPr="00B22C7E">
        <w:rPr>
          <w:rFonts w:ascii="Times" w:hAnsi="Times" w:cs="Arial"/>
        </w:rPr>
        <w:t>nen</w:t>
      </w:r>
      <w:r w:rsidR="00F80B86" w:rsidRPr="00B22C7E">
        <w:rPr>
          <w:rFonts w:ascii="Times" w:hAnsi="Times" w:cs="Arial"/>
        </w:rPr>
        <w:t xml:space="preserve"> bzw. etablierte Praxen</w:t>
      </w:r>
      <w:r w:rsidR="00E82760" w:rsidRPr="00B22C7E">
        <w:rPr>
          <w:rFonts w:ascii="Times" w:hAnsi="Times" w:cs="Arial"/>
        </w:rPr>
        <w:t>) und Ausnahmen von der Regel gemeinsam</w:t>
      </w:r>
      <w:r w:rsidR="00991A4B" w:rsidRPr="00B22C7E">
        <w:rPr>
          <w:rFonts w:ascii="Times" w:hAnsi="Times" w:cs="Arial"/>
        </w:rPr>
        <w:t>, ständig und wiede</w:t>
      </w:r>
      <w:r w:rsidR="00991A4B" w:rsidRPr="00B22C7E">
        <w:rPr>
          <w:rFonts w:ascii="Times" w:hAnsi="Times" w:cs="Arial"/>
        </w:rPr>
        <w:t>r</w:t>
      </w:r>
      <w:r w:rsidR="00991A4B" w:rsidRPr="00B22C7E">
        <w:rPr>
          <w:rFonts w:ascii="Times" w:hAnsi="Times" w:cs="Arial"/>
        </w:rPr>
        <w:t>holt</w:t>
      </w:r>
      <w:r w:rsidR="009545F7" w:rsidRPr="00B22C7E">
        <w:rPr>
          <w:rFonts w:ascii="Times" w:hAnsi="Times" w:cs="Arial"/>
        </w:rPr>
        <w:t xml:space="preserve"> </w:t>
      </w:r>
      <w:r w:rsidR="00E82760" w:rsidRPr="00B22C7E">
        <w:rPr>
          <w:rFonts w:ascii="Times" w:hAnsi="Times" w:cs="Arial"/>
        </w:rPr>
        <w:t xml:space="preserve">zu </w:t>
      </w:r>
      <w:r w:rsidR="00FA127C" w:rsidRPr="00B22C7E">
        <w:rPr>
          <w:rFonts w:ascii="Times" w:hAnsi="Times" w:cs="Arial"/>
        </w:rPr>
        <w:t>definieren</w:t>
      </w:r>
      <w:r w:rsidR="00DE021B" w:rsidRPr="00B22C7E">
        <w:rPr>
          <w:rFonts w:ascii="Times" w:hAnsi="Times" w:cs="Arial"/>
        </w:rPr>
        <w:t xml:space="preserve"> – z</w:t>
      </w:r>
      <w:r w:rsidR="00E82760" w:rsidRPr="00B22C7E">
        <w:rPr>
          <w:rFonts w:ascii="Times" w:hAnsi="Times" w:cs="Arial"/>
        </w:rPr>
        <w:t>ur</w:t>
      </w:r>
      <w:r w:rsidR="00DE021B" w:rsidRPr="00B22C7E">
        <w:rPr>
          <w:rFonts w:ascii="Times" w:hAnsi="Times" w:cs="Arial"/>
        </w:rPr>
        <w:t xml:space="preserve"> </w:t>
      </w:r>
      <w:r w:rsidR="00E82760" w:rsidRPr="00B22C7E">
        <w:rPr>
          <w:rFonts w:ascii="Times" w:hAnsi="Times" w:cs="Arial"/>
        </w:rPr>
        <w:t xml:space="preserve">Routine wird die </w:t>
      </w:r>
      <w:r w:rsidR="00E82760" w:rsidRPr="00B22C7E">
        <w:rPr>
          <w:rFonts w:ascii="Times" w:hAnsi="Times" w:cs="Arial"/>
          <w:i/>
        </w:rPr>
        <w:t>ständige</w:t>
      </w:r>
      <w:r w:rsidR="00E82760" w:rsidRPr="00B22C7E">
        <w:rPr>
          <w:rFonts w:ascii="Times" w:hAnsi="Times" w:cs="Arial"/>
        </w:rPr>
        <w:t xml:space="preserve"> kreative Leistung</w:t>
      </w:r>
      <w:r w:rsidR="00E95876" w:rsidRPr="00B22C7E">
        <w:rPr>
          <w:rFonts w:ascii="Times" w:hAnsi="Times" w:cs="Arial"/>
        </w:rPr>
        <w:t xml:space="preserve"> (</w:t>
      </w:r>
      <w:proofErr w:type="spellStart"/>
      <w:r w:rsidR="00E95876" w:rsidRPr="00B22C7E">
        <w:rPr>
          <w:rFonts w:ascii="Times" w:hAnsi="Times" w:cs="Arial"/>
        </w:rPr>
        <w:t>Moldaschl</w:t>
      </w:r>
      <w:proofErr w:type="spellEnd"/>
      <w:r w:rsidR="00E95876" w:rsidRPr="00B22C7E">
        <w:rPr>
          <w:rFonts w:ascii="Times" w:hAnsi="Times" w:cs="Arial"/>
        </w:rPr>
        <w:t>, 2017, S. 49-51)</w:t>
      </w:r>
      <w:r w:rsidR="00D4630B" w:rsidRPr="00B22C7E">
        <w:rPr>
          <w:rFonts w:ascii="Times" w:hAnsi="Times" w:cs="Arial"/>
        </w:rPr>
        <w:t>.</w:t>
      </w:r>
      <w:r w:rsidR="005F7CF0" w:rsidRPr="00B22C7E">
        <w:rPr>
          <w:rFonts w:ascii="Times" w:hAnsi="Times" w:cs="Arial"/>
        </w:rPr>
        <w:t xml:space="preserve"> </w:t>
      </w:r>
      <w:r w:rsidR="001F2E7F" w:rsidRPr="00B22C7E">
        <w:rPr>
          <w:rFonts w:ascii="Times" w:hAnsi="Times" w:cs="Arial"/>
        </w:rPr>
        <w:t xml:space="preserve">Sie kann subversiv, </w:t>
      </w:r>
      <w:proofErr w:type="spellStart"/>
      <w:r w:rsidR="001F2E7F" w:rsidRPr="00B22C7E">
        <w:rPr>
          <w:rFonts w:ascii="Times" w:hAnsi="Times" w:cs="Arial"/>
        </w:rPr>
        <w:t>perversiv</w:t>
      </w:r>
      <w:proofErr w:type="spellEnd"/>
      <w:r w:rsidR="001F2E7F" w:rsidRPr="00B22C7E">
        <w:rPr>
          <w:rFonts w:ascii="Times" w:hAnsi="Times" w:cs="Arial"/>
        </w:rPr>
        <w:t xml:space="preserve"> und destruktiv sein (ebd.).</w:t>
      </w:r>
      <w:r w:rsidR="00391DF4" w:rsidRPr="00B22C7E">
        <w:rPr>
          <w:rFonts w:ascii="Times" w:hAnsi="Times" w:cs="Arial"/>
        </w:rPr>
        <w:t xml:space="preserve"> </w:t>
      </w:r>
    </w:p>
    <w:p w14:paraId="0C94EBBE" w14:textId="0D129F32" w:rsidR="00E82760" w:rsidRPr="00B22C7E" w:rsidRDefault="00B81B0B" w:rsidP="00B22C7E">
      <w:pPr>
        <w:spacing w:after="120" w:line="280" w:lineRule="atLeast"/>
        <w:jc w:val="both"/>
        <w:rPr>
          <w:rFonts w:ascii="Times" w:hAnsi="Times" w:cs="Arial"/>
        </w:rPr>
      </w:pPr>
      <w:r w:rsidRPr="00B22C7E">
        <w:rPr>
          <w:rFonts w:ascii="Times" w:hAnsi="Times" w:cs="Arial"/>
        </w:rPr>
        <w:t>Auch deshalb ist nicht ab</w:t>
      </w:r>
      <w:r w:rsidR="00391DF4" w:rsidRPr="00B22C7E">
        <w:rPr>
          <w:rFonts w:ascii="Times" w:hAnsi="Times" w:cs="Arial"/>
        </w:rPr>
        <w:t xml:space="preserve">zusehen, wohin die Beschäftigung mit OER </w:t>
      </w:r>
      <w:r w:rsidR="00391DF4" w:rsidRPr="00B22C7E">
        <w:rPr>
          <w:rFonts w:ascii="Times" w:hAnsi="Times" w:cs="Arial"/>
          <w:i/>
        </w:rPr>
        <w:t>genau</w:t>
      </w:r>
      <w:r w:rsidR="00391DF4" w:rsidRPr="00B22C7E">
        <w:rPr>
          <w:rFonts w:ascii="Times" w:hAnsi="Times" w:cs="Arial"/>
        </w:rPr>
        <w:t xml:space="preserve"> führt. Wohl aber lässt sich</w:t>
      </w:r>
      <w:r w:rsidR="002257A0" w:rsidRPr="00B22C7E">
        <w:rPr>
          <w:rFonts w:ascii="Times" w:hAnsi="Times" w:cs="Arial"/>
        </w:rPr>
        <w:t xml:space="preserve"> nach Betrachtung medienbezogener Routinen</w:t>
      </w:r>
      <w:r w:rsidR="00391DF4" w:rsidRPr="00B22C7E">
        <w:rPr>
          <w:rFonts w:ascii="Times" w:hAnsi="Times" w:cs="Arial"/>
        </w:rPr>
        <w:t xml:space="preserve"> </w:t>
      </w:r>
      <w:r w:rsidR="00C05AD8" w:rsidRPr="00B22C7E">
        <w:rPr>
          <w:rFonts w:ascii="Times" w:hAnsi="Times" w:cs="Arial"/>
        </w:rPr>
        <w:t xml:space="preserve">in formalen Bildungskontexten </w:t>
      </w:r>
      <w:r w:rsidR="00391DF4" w:rsidRPr="00B22C7E">
        <w:rPr>
          <w:rFonts w:ascii="Times" w:hAnsi="Times" w:cs="Arial"/>
        </w:rPr>
        <w:t xml:space="preserve">sagen, </w:t>
      </w:r>
      <w:r w:rsidR="0006557A" w:rsidRPr="00B22C7E">
        <w:rPr>
          <w:rFonts w:ascii="Times" w:hAnsi="Times" w:cs="Arial"/>
        </w:rPr>
        <w:t xml:space="preserve">dass </w:t>
      </w:r>
      <w:r w:rsidR="00DC7090" w:rsidRPr="00B22C7E">
        <w:rPr>
          <w:rFonts w:ascii="Times" w:hAnsi="Times" w:cs="Arial"/>
        </w:rPr>
        <w:t>das Phänomen</w:t>
      </w:r>
      <w:r w:rsidR="00E82760" w:rsidRPr="00B22C7E">
        <w:rPr>
          <w:rFonts w:ascii="Times" w:hAnsi="Times" w:cs="Arial"/>
        </w:rPr>
        <w:t xml:space="preserve"> OER für viele Beteiligte anstre</w:t>
      </w:r>
      <w:r w:rsidR="00955614" w:rsidRPr="00B22C7E">
        <w:rPr>
          <w:rFonts w:ascii="Times" w:hAnsi="Times" w:cs="Arial"/>
        </w:rPr>
        <w:t>n</w:t>
      </w:r>
      <w:r w:rsidR="00E82760" w:rsidRPr="00B22C7E">
        <w:rPr>
          <w:rFonts w:ascii="Times" w:hAnsi="Times" w:cs="Arial"/>
        </w:rPr>
        <w:t xml:space="preserve">gend </w:t>
      </w:r>
      <w:r w:rsidR="00FF042B">
        <w:rPr>
          <w:rFonts w:ascii="Times" w:hAnsi="Times" w:cs="Arial"/>
        </w:rPr>
        <w:t>empfunden wird</w:t>
      </w:r>
      <w:r w:rsidR="0006557A" w:rsidRPr="00B22C7E">
        <w:rPr>
          <w:rFonts w:ascii="Times" w:hAnsi="Times" w:cs="Arial"/>
        </w:rPr>
        <w:t xml:space="preserve">, </w:t>
      </w:r>
      <w:r w:rsidR="0006557A" w:rsidRPr="00B22C7E">
        <w:rPr>
          <w:rFonts w:ascii="Times" w:hAnsi="Times" w:cs="Arial"/>
          <w:i/>
        </w:rPr>
        <w:t>weil</w:t>
      </w:r>
      <w:r w:rsidR="0006557A" w:rsidRPr="00B22C7E">
        <w:rPr>
          <w:rFonts w:ascii="Times" w:hAnsi="Times" w:cs="Arial"/>
        </w:rPr>
        <w:t xml:space="preserve"> </w:t>
      </w:r>
      <w:r w:rsidR="00B07C8F" w:rsidRPr="00B22C7E">
        <w:rPr>
          <w:rFonts w:ascii="Times" w:hAnsi="Times" w:cs="Arial"/>
        </w:rPr>
        <w:t>es</w:t>
      </w:r>
      <w:r w:rsidR="0006557A" w:rsidRPr="00B22C7E">
        <w:rPr>
          <w:rFonts w:ascii="Times" w:hAnsi="Times" w:cs="Arial"/>
        </w:rPr>
        <w:t xml:space="preserve"> Ausdruck einer g</w:t>
      </w:r>
      <w:r w:rsidR="000E6FF1" w:rsidRPr="00B22C7E">
        <w:rPr>
          <w:rFonts w:ascii="Times" w:hAnsi="Times" w:cs="Arial"/>
        </w:rPr>
        <w:t>esamtg</w:t>
      </w:r>
      <w:r w:rsidR="0006557A" w:rsidRPr="00B22C7E">
        <w:rPr>
          <w:rFonts w:ascii="Times" w:hAnsi="Times" w:cs="Arial"/>
        </w:rPr>
        <w:t xml:space="preserve">esellschaftlichen Entwicklung </w:t>
      </w:r>
      <w:r w:rsidR="0024265A" w:rsidRPr="00B22C7E">
        <w:rPr>
          <w:rFonts w:ascii="Times" w:hAnsi="Times" w:cs="Arial"/>
        </w:rPr>
        <w:t xml:space="preserve">in Richtung von </w:t>
      </w:r>
      <w:proofErr w:type="spellStart"/>
      <w:r w:rsidR="00A1645A">
        <w:rPr>
          <w:rFonts w:ascii="Times" w:hAnsi="Times" w:cs="Arial"/>
        </w:rPr>
        <w:t>Unbestimmheit</w:t>
      </w:r>
      <w:proofErr w:type="spellEnd"/>
      <w:r w:rsidR="00A1645A">
        <w:rPr>
          <w:rFonts w:ascii="Times" w:hAnsi="Times" w:cs="Arial"/>
        </w:rPr>
        <w:t>,</w:t>
      </w:r>
      <w:r w:rsidR="0024265A" w:rsidRPr="00B22C7E">
        <w:rPr>
          <w:rFonts w:ascii="Times" w:hAnsi="Times" w:cs="Arial"/>
        </w:rPr>
        <w:t xml:space="preserve"> </w:t>
      </w:r>
      <w:r w:rsidR="009422CE">
        <w:rPr>
          <w:rFonts w:ascii="Times" w:hAnsi="Times" w:cs="Arial"/>
        </w:rPr>
        <w:t xml:space="preserve">(mehr) </w:t>
      </w:r>
      <w:r w:rsidR="0024265A" w:rsidRPr="00B22C7E">
        <w:rPr>
          <w:rFonts w:ascii="Times" w:hAnsi="Times" w:cs="Arial"/>
        </w:rPr>
        <w:t>Uns</w:t>
      </w:r>
      <w:r w:rsidR="0024265A" w:rsidRPr="00B22C7E">
        <w:rPr>
          <w:rFonts w:ascii="Times" w:hAnsi="Times" w:cs="Arial"/>
        </w:rPr>
        <w:t>i</w:t>
      </w:r>
      <w:r w:rsidR="0024265A" w:rsidRPr="00B22C7E">
        <w:rPr>
          <w:rFonts w:ascii="Times" w:hAnsi="Times" w:cs="Arial"/>
        </w:rPr>
        <w:t>cherheit</w:t>
      </w:r>
      <w:r w:rsidR="00BD2F0F" w:rsidRPr="00B22C7E">
        <w:rPr>
          <w:rFonts w:ascii="Times" w:hAnsi="Times" w:cs="Arial"/>
        </w:rPr>
        <w:t xml:space="preserve"> und Entgrenzung</w:t>
      </w:r>
      <w:r w:rsidR="00CD5FC3">
        <w:rPr>
          <w:rFonts w:ascii="Times" w:hAnsi="Times" w:cs="Arial"/>
        </w:rPr>
        <w:t xml:space="preserve"> von Lernen</w:t>
      </w:r>
      <w:r w:rsidR="00005B97">
        <w:rPr>
          <w:rFonts w:ascii="Times" w:hAnsi="Times" w:cs="Arial"/>
        </w:rPr>
        <w:t>,</w:t>
      </w:r>
      <w:r w:rsidR="00CD5FC3">
        <w:rPr>
          <w:rFonts w:ascii="Times" w:hAnsi="Times" w:cs="Arial"/>
        </w:rPr>
        <w:t xml:space="preserve"> Bildung</w:t>
      </w:r>
      <w:r w:rsidR="00005B97">
        <w:rPr>
          <w:rFonts w:ascii="Times" w:hAnsi="Times" w:cs="Arial"/>
        </w:rPr>
        <w:t xml:space="preserve"> bzw. Organisation</w:t>
      </w:r>
      <w:r w:rsidR="0024265A" w:rsidRPr="00B22C7E">
        <w:rPr>
          <w:rFonts w:ascii="Times" w:hAnsi="Times" w:cs="Arial"/>
        </w:rPr>
        <w:t xml:space="preserve"> </w:t>
      </w:r>
      <w:r w:rsidR="0006557A" w:rsidRPr="00B22C7E">
        <w:rPr>
          <w:rFonts w:ascii="Times" w:hAnsi="Times" w:cs="Arial"/>
        </w:rPr>
        <w:t>ist.</w:t>
      </w:r>
      <w:r w:rsidR="00B6402B" w:rsidRPr="00B22C7E">
        <w:rPr>
          <w:rFonts w:ascii="Times" w:hAnsi="Times" w:cs="Arial"/>
        </w:rPr>
        <w:t xml:space="preserve"> In Bezug auf die med</w:t>
      </w:r>
      <w:r w:rsidR="00B6402B" w:rsidRPr="00B22C7E">
        <w:rPr>
          <w:rFonts w:ascii="Times" w:hAnsi="Times" w:cs="Arial"/>
        </w:rPr>
        <w:t>i</w:t>
      </w:r>
      <w:r w:rsidR="00B6402B" w:rsidRPr="00B22C7E">
        <w:rPr>
          <w:rFonts w:ascii="Times" w:hAnsi="Times" w:cs="Arial"/>
        </w:rPr>
        <w:t>enbezogenen Routinen lässt sich daher folgern, dass vor allem die Kommunikation darüber und Aushandlungsprozesse unterschiedliche</w:t>
      </w:r>
      <w:r w:rsidR="004A6F46" w:rsidRPr="00B22C7E">
        <w:rPr>
          <w:rFonts w:ascii="Times" w:hAnsi="Times" w:cs="Arial"/>
        </w:rPr>
        <w:t>r</w:t>
      </w:r>
      <w:r w:rsidR="00B6402B" w:rsidRPr="00B22C7E">
        <w:rPr>
          <w:rFonts w:ascii="Times" w:hAnsi="Times" w:cs="Arial"/>
        </w:rPr>
        <w:t xml:space="preserve"> </w:t>
      </w:r>
      <w:r w:rsidR="00440FA5">
        <w:rPr>
          <w:rFonts w:ascii="Times" w:hAnsi="Times" w:cs="Arial"/>
        </w:rPr>
        <w:t xml:space="preserve">Akteurinnen und </w:t>
      </w:r>
      <w:r w:rsidR="00B6402B" w:rsidRPr="00B22C7E">
        <w:rPr>
          <w:rFonts w:ascii="Times" w:hAnsi="Times" w:cs="Arial"/>
        </w:rPr>
        <w:t>Akteure an Bedeutung gewi</w:t>
      </w:r>
      <w:r w:rsidR="00B6402B" w:rsidRPr="00B22C7E">
        <w:rPr>
          <w:rFonts w:ascii="Times" w:hAnsi="Times" w:cs="Arial"/>
        </w:rPr>
        <w:t>n</w:t>
      </w:r>
      <w:r w:rsidR="00B6402B" w:rsidRPr="00B22C7E">
        <w:rPr>
          <w:rFonts w:ascii="Times" w:hAnsi="Times" w:cs="Arial"/>
        </w:rPr>
        <w:t>nen</w:t>
      </w:r>
      <w:r w:rsidR="00E27AE2" w:rsidRPr="00B22C7E">
        <w:rPr>
          <w:rFonts w:ascii="Times" w:hAnsi="Times" w:cs="Arial"/>
        </w:rPr>
        <w:t>, weniger das Suchen und Finden von technischen Standards</w:t>
      </w:r>
      <w:r w:rsidR="00EA6D44">
        <w:rPr>
          <w:rFonts w:ascii="Times" w:hAnsi="Times" w:cs="Arial"/>
        </w:rPr>
        <w:t xml:space="preserve"> </w:t>
      </w:r>
      <w:r w:rsidR="00652775">
        <w:rPr>
          <w:rFonts w:ascii="Times" w:hAnsi="Times" w:cs="Arial"/>
        </w:rPr>
        <w:t xml:space="preserve">an sich </w:t>
      </w:r>
      <w:r w:rsidR="00EA6D44">
        <w:rPr>
          <w:rFonts w:ascii="Times" w:hAnsi="Times" w:cs="Arial"/>
        </w:rPr>
        <w:t>(vgl. ebd., S. 61)</w:t>
      </w:r>
      <w:r w:rsidR="008C0696">
        <w:rPr>
          <w:rFonts w:ascii="Times" w:hAnsi="Times" w:cs="Arial"/>
        </w:rPr>
        <w:t xml:space="preserve">. Diese sind </w:t>
      </w:r>
      <w:r w:rsidR="00E27AE2" w:rsidRPr="00B22C7E">
        <w:rPr>
          <w:rFonts w:ascii="Times" w:hAnsi="Times" w:cs="Arial"/>
        </w:rPr>
        <w:t>in aktueller Medienkultur ohnehin nur</w:t>
      </w:r>
      <w:r w:rsidR="00C66C80">
        <w:rPr>
          <w:rFonts w:ascii="Times" w:hAnsi="Times" w:cs="Arial"/>
        </w:rPr>
        <w:t xml:space="preserve"> noch</w:t>
      </w:r>
      <w:r w:rsidR="00E27AE2" w:rsidRPr="00B22C7E">
        <w:rPr>
          <w:rFonts w:ascii="Times" w:hAnsi="Times" w:cs="Arial"/>
        </w:rPr>
        <w:t xml:space="preserve"> eingeschränkt </w:t>
      </w:r>
      <w:r w:rsidR="00C66C80">
        <w:rPr>
          <w:rFonts w:ascii="Times" w:hAnsi="Times" w:cs="Arial"/>
        </w:rPr>
        <w:t>vorhan</w:t>
      </w:r>
      <w:r w:rsidR="00515820">
        <w:rPr>
          <w:rFonts w:ascii="Times" w:hAnsi="Times" w:cs="Arial"/>
        </w:rPr>
        <w:t xml:space="preserve">den </w:t>
      </w:r>
      <w:r w:rsidR="00790250">
        <w:rPr>
          <w:rFonts w:ascii="Times" w:hAnsi="Times" w:cs="Arial"/>
        </w:rPr>
        <w:t>oder</w:t>
      </w:r>
      <w:r w:rsidR="00515820">
        <w:rPr>
          <w:rFonts w:ascii="Times" w:hAnsi="Times" w:cs="Arial"/>
        </w:rPr>
        <w:t xml:space="preserve"> rasch überholt</w:t>
      </w:r>
      <w:r w:rsidR="00B6402B" w:rsidRPr="00B22C7E">
        <w:rPr>
          <w:rFonts w:ascii="Times" w:hAnsi="Times" w:cs="Arial"/>
        </w:rPr>
        <w:t xml:space="preserve">. </w:t>
      </w:r>
      <w:r w:rsidR="009C625B">
        <w:rPr>
          <w:rFonts w:ascii="Times" w:hAnsi="Times" w:cs="Arial"/>
        </w:rPr>
        <w:t>M</w:t>
      </w:r>
      <w:r w:rsidR="00B71C2E">
        <w:rPr>
          <w:rFonts w:ascii="Times" w:hAnsi="Times" w:cs="Arial"/>
        </w:rPr>
        <w:t>it OER</w:t>
      </w:r>
      <w:r w:rsidR="00AB4C68">
        <w:rPr>
          <w:rFonts w:ascii="Times" w:hAnsi="Times" w:cs="Arial"/>
        </w:rPr>
        <w:t xml:space="preserve"> </w:t>
      </w:r>
      <w:r w:rsidR="009C625B">
        <w:rPr>
          <w:rFonts w:ascii="Times" w:hAnsi="Times" w:cs="Arial"/>
        </w:rPr>
        <w:t xml:space="preserve">könnte es </w:t>
      </w:r>
      <w:r w:rsidR="00AB4C68">
        <w:rPr>
          <w:rFonts w:ascii="Times" w:hAnsi="Times" w:cs="Arial"/>
        </w:rPr>
        <w:t>also darum gehen</w:t>
      </w:r>
      <w:r w:rsidR="00C272C9" w:rsidRPr="00B22C7E">
        <w:rPr>
          <w:rFonts w:ascii="Times" w:hAnsi="Times" w:cs="Arial"/>
        </w:rPr>
        <w:t xml:space="preserve">, die Ausnahme </w:t>
      </w:r>
      <w:r w:rsidR="00020F83">
        <w:rPr>
          <w:rFonts w:ascii="Times" w:hAnsi="Times" w:cs="Arial"/>
          <w:i/>
        </w:rPr>
        <w:t>durch Kommunikation</w:t>
      </w:r>
      <w:r w:rsidR="00C272C9" w:rsidRPr="00B22C7E">
        <w:rPr>
          <w:rFonts w:ascii="Times" w:hAnsi="Times" w:cs="Arial"/>
        </w:rPr>
        <w:t xml:space="preserve"> zur R</w:t>
      </w:r>
      <w:r w:rsidR="00C272C9" w:rsidRPr="00B22C7E">
        <w:rPr>
          <w:rFonts w:ascii="Times" w:hAnsi="Times" w:cs="Arial"/>
        </w:rPr>
        <w:t>e</w:t>
      </w:r>
      <w:r w:rsidR="00C272C9" w:rsidRPr="00B22C7E">
        <w:rPr>
          <w:rFonts w:ascii="Times" w:hAnsi="Times" w:cs="Arial"/>
        </w:rPr>
        <w:t>gel zu machen. Nicht nur deshalb wird im Folgenden auf Begriff und Konzept der Mediatisi</w:t>
      </w:r>
      <w:r w:rsidR="00C272C9" w:rsidRPr="00B22C7E">
        <w:rPr>
          <w:rFonts w:ascii="Times" w:hAnsi="Times" w:cs="Arial"/>
        </w:rPr>
        <w:t>e</w:t>
      </w:r>
      <w:r w:rsidR="00C272C9" w:rsidRPr="00B22C7E">
        <w:rPr>
          <w:rFonts w:ascii="Times" w:hAnsi="Times" w:cs="Arial"/>
        </w:rPr>
        <w:t xml:space="preserve">rung zurückgegriffen, ist diesem doch die Veränderung </w:t>
      </w:r>
      <w:r w:rsidR="00C272C9" w:rsidRPr="00707F91">
        <w:rPr>
          <w:rFonts w:ascii="Times" w:hAnsi="Times" w:cs="Arial"/>
          <w:i/>
        </w:rPr>
        <w:t>sozialer</w:t>
      </w:r>
      <w:r w:rsidR="00C272C9" w:rsidRPr="00B22C7E">
        <w:rPr>
          <w:rFonts w:ascii="Times" w:hAnsi="Times" w:cs="Arial"/>
        </w:rPr>
        <w:t xml:space="preserve"> Praxis durch Med</w:t>
      </w:r>
      <w:r w:rsidR="00C272C9" w:rsidRPr="00B22C7E">
        <w:rPr>
          <w:rFonts w:ascii="Times" w:hAnsi="Times" w:cs="Arial"/>
        </w:rPr>
        <w:t>i</w:t>
      </w:r>
      <w:r w:rsidR="00C272C9" w:rsidRPr="00B22C7E">
        <w:rPr>
          <w:rFonts w:ascii="Times" w:hAnsi="Times" w:cs="Arial"/>
        </w:rPr>
        <w:t>en/Kommunikation eingeschrieben (</w:t>
      </w:r>
      <w:proofErr w:type="spellStart"/>
      <w:r w:rsidR="00C272C9" w:rsidRPr="00B22C7E">
        <w:rPr>
          <w:rFonts w:ascii="Times" w:hAnsi="Times" w:cs="Arial"/>
        </w:rPr>
        <w:t>Krotz</w:t>
      </w:r>
      <w:proofErr w:type="spellEnd"/>
      <w:r w:rsidR="00C272C9" w:rsidRPr="00B22C7E">
        <w:rPr>
          <w:rFonts w:ascii="Times" w:hAnsi="Times" w:cs="Arial"/>
        </w:rPr>
        <w:t xml:space="preserve">, </w:t>
      </w:r>
      <w:r w:rsidR="00224422">
        <w:rPr>
          <w:rFonts w:ascii="Times" w:hAnsi="Times" w:cs="Arial"/>
        </w:rPr>
        <w:t>2012</w:t>
      </w:r>
      <w:r w:rsidR="00C272C9" w:rsidRPr="00B22C7E">
        <w:rPr>
          <w:rFonts w:ascii="Times" w:hAnsi="Times" w:cs="Arial"/>
        </w:rPr>
        <w:t xml:space="preserve">).  </w:t>
      </w:r>
    </w:p>
    <w:p w14:paraId="48248115" w14:textId="77777777" w:rsidR="005B7128" w:rsidRPr="00B22C7E" w:rsidRDefault="005B7128" w:rsidP="00B22C7E">
      <w:pPr>
        <w:spacing w:after="120" w:line="280" w:lineRule="atLeast"/>
        <w:jc w:val="both"/>
        <w:rPr>
          <w:rFonts w:ascii="Times" w:hAnsi="Times" w:cs="Arial"/>
        </w:rPr>
      </w:pPr>
    </w:p>
    <w:p w14:paraId="3B78F126" w14:textId="77777777" w:rsidR="007A022F" w:rsidRPr="00B22C7E" w:rsidRDefault="00E934C9" w:rsidP="00B22C7E">
      <w:pPr>
        <w:spacing w:after="120" w:line="280" w:lineRule="atLeast"/>
        <w:jc w:val="both"/>
        <w:rPr>
          <w:rFonts w:ascii="Times" w:hAnsi="Times" w:cs="Arial"/>
          <w:b/>
        </w:rPr>
      </w:pPr>
      <w:r w:rsidRPr="00B22C7E">
        <w:rPr>
          <w:rFonts w:ascii="Times" w:hAnsi="Times" w:cs="Arial"/>
          <w:b/>
        </w:rPr>
        <w:t>3.</w:t>
      </w:r>
      <w:r w:rsidR="00FB712B" w:rsidRPr="00B22C7E">
        <w:rPr>
          <w:rFonts w:ascii="Times" w:hAnsi="Times" w:cs="Arial"/>
          <w:b/>
        </w:rPr>
        <w:t xml:space="preserve"> Welche Praxis?</w:t>
      </w:r>
      <w:r w:rsidR="00313395" w:rsidRPr="00B22C7E">
        <w:rPr>
          <w:rFonts w:ascii="Times" w:hAnsi="Times" w:cs="Arial"/>
          <w:b/>
        </w:rPr>
        <w:t xml:space="preserve"> OER in der Perspektive offener</w:t>
      </w:r>
      <w:r w:rsidR="00545D39" w:rsidRPr="00B22C7E">
        <w:rPr>
          <w:rFonts w:ascii="Times" w:hAnsi="Times" w:cs="Arial"/>
          <w:b/>
        </w:rPr>
        <w:t xml:space="preserve"> Handlungspraktiken</w:t>
      </w:r>
    </w:p>
    <w:p w14:paraId="29C81593" w14:textId="0239A401" w:rsidR="00C87A10" w:rsidRDefault="00DA55E2" w:rsidP="00B22C7E">
      <w:pPr>
        <w:spacing w:after="120" w:line="280" w:lineRule="atLeast"/>
        <w:jc w:val="both"/>
        <w:rPr>
          <w:rFonts w:ascii="Times" w:hAnsi="Times" w:cs="Arial"/>
        </w:rPr>
      </w:pPr>
      <w:r>
        <w:rPr>
          <w:rFonts w:ascii="Times" w:hAnsi="Times" w:cs="Arial"/>
        </w:rPr>
        <w:t xml:space="preserve">Mit dem Einsatz digitalen Lernmaterials soll sich die Praxis in Schulen, Hochschulen oder Weiterbildung ändern. </w:t>
      </w:r>
      <w:r w:rsidR="00F92466">
        <w:rPr>
          <w:rFonts w:ascii="Times" w:hAnsi="Times" w:cs="Arial"/>
        </w:rPr>
        <w:t xml:space="preserve">Es sollen </w:t>
      </w:r>
      <w:r w:rsidR="00E13476">
        <w:rPr>
          <w:rFonts w:ascii="Times" w:hAnsi="Times" w:cs="Arial"/>
        </w:rPr>
        <w:t xml:space="preserve">schlicht </w:t>
      </w:r>
      <w:r w:rsidR="00F92466">
        <w:rPr>
          <w:rFonts w:ascii="Times" w:hAnsi="Times" w:cs="Arial"/>
        </w:rPr>
        <w:t>mehr (dig</w:t>
      </w:r>
      <w:r w:rsidR="000B183C">
        <w:rPr>
          <w:rFonts w:ascii="Times" w:hAnsi="Times" w:cs="Arial"/>
        </w:rPr>
        <w:t>itale) Medien</w:t>
      </w:r>
      <w:r w:rsidR="00E8233A">
        <w:rPr>
          <w:rFonts w:ascii="Times" w:hAnsi="Times" w:cs="Arial"/>
        </w:rPr>
        <w:t xml:space="preserve"> für Lehren und Lernen</w:t>
      </w:r>
      <w:r w:rsidR="000B183C">
        <w:rPr>
          <w:rFonts w:ascii="Times" w:hAnsi="Times" w:cs="Arial"/>
        </w:rPr>
        <w:t xml:space="preserve"> ei</w:t>
      </w:r>
      <w:r w:rsidR="000B183C">
        <w:rPr>
          <w:rFonts w:ascii="Times" w:hAnsi="Times" w:cs="Arial"/>
        </w:rPr>
        <w:t>n</w:t>
      </w:r>
      <w:r w:rsidR="000B183C">
        <w:rPr>
          <w:rFonts w:ascii="Times" w:hAnsi="Times" w:cs="Arial"/>
        </w:rPr>
        <w:lastRenderedPageBreak/>
        <w:t>gesetzt werden;</w:t>
      </w:r>
      <w:r w:rsidR="00F92466">
        <w:rPr>
          <w:rFonts w:ascii="Times" w:hAnsi="Times" w:cs="Arial"/>
        </w:rPr>
        <w:t xml:space="preserve"> </w:t>
      </w:r>
      <w:r w:rsidR="00440FA5">
        <w:rPr>
          <w:rFonts w:ascii="Times" w:hAnsi="Times" w:cs="Arial"/>
        </w:rPr>
        <w:t xml:space="preserve">Akteurinnen und </w:t>
      </w:r>
      <w:r w:rsidR="00F92466">
        <w:rPr>
          <w:rFonts w:ascii="Times" w:hAnsi="Times" w:cs="Arial"/>
        </w:rPr>
        <w:t>Akteure sollen medienkompetent(er) werden</w:t>
      </w:r>
      <w:r w:rsidR="000B183C">
        <w:rPr>
          <w:rFonts w:ascii="Times" w:hAnsi="Times" w:cs="Arial"/>
        </w:rPr>
        <w:t>;</w:t>
      </w:r>
      <w:r w:rsidR="00F92466">
        <w:rPr>
          <w:rFonts w:ascii="Times" w:hAnsi="Times" w:cs="Arial"/>
        </w:rPr>
        <w:t xml:space="preserve"> ganze Organ</w:t>
      </w:r>
      <w:r w:rsidR="00F92466">
        <w:rPr>
          <w:rFonts w:ascii="Times" w:hAnsi="Times" w:cs="Arial"/>
        </w:rPr>
        <w:t>i</w:t>
      </w:r>
      <w:r w:rsidR="00F92466">
        <w:rPr>
          <w:rFonts w:ascii="Times" w:hAnsi="Times" w:cs="Arial"/>
        </w:rPr>
        <w:t>sationen sollen si</w:t>
      </w:r>
      <w:r w:rsidR="000B183C">
        <w:rPr>
          <w:rFonts w:ascii="Times" w:hAnsi="Times" w:cs="Arial"/>
        </w:rPr>
        <w:t>ch</w:t>
      </w:r>
      <w:r w:rsidR="00B3161B">
        <w:rPr>
          <w:rFonts w:ascii="Times" w:hAnsi="Times" w:cs="Arial"/>
        </w:rPr>
        <w:t xml:space="preserve"> durch Medien und OER</w:t>
      </w:r>
      <w:r w:rsidR="000B183C">
        <w:rPr>
          <w:rFonts w:ascii="Times" w:hAnsi="Times" w:cs="Arial"/>
        </w:rPr>
        <w:t xml:space="preserve"> wandel</w:t>
      </w:r>
      <w:r w:rsidR="00732915">
        <w:rPr>
          <w:rFonts w:ascii="Times" w:hAnsi="Times" w:cs="Arial"/>
        </w:rPr>
        <w:t>n</w:t>
      </w:r>
      <w:r w:rsidR="00904468">
        <w:rPr>
          <w:rFonts w:ascii="Times" w:hAnsi="Times" w:cs="Arial"/>
        </w:rPr>
        <w:t>, lauten dahinterstehende pädagogische und bildungspolitische Hoffnungen</w:t>
      </w:r>
      <w:r w:rsidR="00F92466">
        <w:rPr>
          <w:rFonts w:ascii="Times" w:hAnsi="Times" w:cs="Arial"/>
        </w:rPr>
        <w:t xml:space="preserve">. </w:t>
      </w:r>
      <w:r w:rsidR="00E9111E">
        <w:rPr>
          <w:rFonts w:ascii="Times" w:hAnsi="Times" w:cs="Arial"/>
        </w:rPr>
        <w:t>Statt</w:t>
      </w:r>
      <w:r w:rsidR="00465D2B">
        <w:rPr>
          <w:rFonts w:ascii="Times" w:hAnsi="Times" w:cs="Arial"/>
        </w:rPr>
        <w:t xml:space="preserve"> der Veränderung von Praxis wird deshalb von dig</w:t>
      </w:r>
      <w:r w:rsidR="00465D2B">
        <w:rPr>
          <w:rFonts w:ascii="Times" w:hAnsi="Times" w:cs="Arial"/>
        </w:rPr>
        <w:t>i</w:t>
      </w:r>
      <w:r w:rsidR="00465D2B">
        <w:rPr>
          <w:rFonts w:ascii="Times" w:hAnsi="Times" w:cs="Arial"/>
        </w:rPr>
        <w:t>taler Transformation gesprochen</w:t>
      </w:r>
      <w:r w:rsidR="00EA400D">
        <w:rPr>
          <w:rFonts w:ascii="Times" w:hAnsi="Times" w:cs="Arial"/>
        </w:rPr>
        <w:t>, weil sich von der Kompetenz- bis hin zur Organisation</w:t>
      </w:r>
      <w:r w:rsidR="00EA400D">
        <w:rPr>
          <w:rFonts w:ascii="Times" w:hAnsi="Times" w:cs="Arial"/>
        </w:rPr>
        <w:t>s</w:t>
      </w:r>
      <w:r w:rsidR="00EA400D">
        <w:rPr>
          <w:rFonts w:ascii="Times" w:hAnsi="Times" w:cs="Arial"/>
        </w:rPr>
        <w:t xml:space="preserve">entwicklung </w:t>
      </w:r>
      <w:r w:rsidR="00621655">
        <w:rPr>
          <w:rFonts w:ascii="Times" w:hAnsi="Times" w:cs="Arial"/>
        </w:rPr>
        <w:t>neue</w:t>
      </w:r>
      <w:r w:rsidR="00E9111E">
        <w:rPr>
          <w:rFonts w:ascii="Times" w:hAnsi="Times" w:cs="Arial"/>
        </w:rPr>
        <w:t>,</w:t>
      </w:r>
      <w:r w:rsidR="00621655">
        <w:rPr>
          <w:rFonts w:ascii="Times" w:hAnsi="Times" w:cs="Arial"/>
        </w:rPr>
        <w:t xml:space="preserve"> bestenfalls offene</w:t>
      </w:r>
      <w:r w:rsidR="00EA400D">
        <w:rPr>
          <w:rFonts w:ascii="Times" w:hAnsi="Times" w:cs="Arial"/>
        </w:rPr>
        <w:t xml:space="preserve"> Handlungspraktiken ergeben </w:t>
      </w:r>
      <w:r w:rsidR="00EA400D" w:rsidRPr="00C00719">
        <w:rPr>
          <w:rFonts w:ascii="Times" w:hAnsi="Times" w:cs="Arial"/>
          <w:i/>
        </w:rPr>
        <w:t>sollen</w:t>
      </w:r>
      <w:r w:rsidR="00465D2B">
        <w:rPr>
          <w:rFonts w:ascii="Times" w:hAnsi="Times" w:cs="Arial"/>
        </w:rPr>
        <w:t>.</w:t>
      </w:r>
      <w:r w:rsidR="00133220">
        <w:rPr>
          <w:rFonts w:ascii="Times" w:hAnsi="Times" w:cs="Arial"/>
        </w:rPr>
        <w:t xml:space="preserve"> Der Begri</w:t>
      </w:r>
      <w:r w:rsidR="00566160">
        <w:rPr>
          <w:rFonts w:ascii="Times" w:hAnsi="Times" w:cs="Arial"/>
        </w:rPr>
        <w:t xml:space="preserve">ff der Praxis ist </w:t>
      </w:r>
      <w:r w:rsidR="00711106">
        <w:rPr>
          <w:rFonts w:ascii="Times" w:hAnsi="Times" w:cs="Arial"/>
        </w:rPr>
        <w:t xml:space="preserve">dabei </w:t>
      </w:r>
      <w:r w:rsidR="00D74B0D">
        <w:rPr>
          <w:rFonts w:ascii="Times" w:hAnsi="Times" w:cs="Arial"/>
        </w:rPr>
        <w:t>ähnlich</w:t>
      </w:r>
      <w:r w:rsidR="00566160">
        <w:rPr>
          <w:rFonts w:ascii="Times" w:hAnsi="Times" w:cs="Arial"/>
        </w:rPr>
        <w:t xml:space="preserve"> diffus bzw. </w:t>
      </w:r>
      <w:r w:rsidR="00D74B0D">
        <w:rPr>
          <w:rFonts w:ascii="Times" w:hAnsi="Times" w:cs="Arial"/>
        </w:rPr>
        <w:t>unpräzise wie jener der Offenheit</w:t>
      </w:r>
      <w:r w:rsidR="008A6218">
        <w:rPr>
          <w:rFonts w:ascii="Times" w:hAnsi="Times" w:cs="Arial"/>
        </w:rPr>
        <w:t>. W</w:t>
      </w:r>
      <w:r w:rsidR="00566160">
        <w:rPr>
          <w:rFonts w:ascii="Times" w:hAnsi="Times" w:cs="Arial"/>
        </w:rPr>
        <w:t xml:space="preserve">as </w:t>
      </w:r>
      <w:r w:rsidR="00D74B0D">
        <w:rPr>
          <w:rFonts w:ascii="Times" w:hAnsi="Times" w:cs="Arial"/>
        </w:rPr>
        <w:t>meinen</w:t>
      </w:r>
      <w:r w:rsidR="00566160">
        <w:rPr>
          <w:rFonts w:ascii="Times" w:hAnsi="Times" w:cs="Arial"/>
        </w:rPr>
        <w:t xml:space="preserve"> schon ‚die Praxis’</w:t>
      </w:r>
      <w:r w:rsidR="00D74B0D">
        <w:rPr>
          <w:rFonts w:ascii="Times" w:hAnsi="Times" w:cs="Arial"/>
        </w:rPr>
        <w:t xml:space="preserve"> und ‚offene’ Handlungspraktiken</w:t>
      </w:r>
      <w:r w:rsidR="00566160">
        <w:rPr>
          <w:rFonts w:ascii="Times" w:hAnsi="Times" w:cs="Arial"/>
        </w:rPr>
        <w:t>?</w:t>
      </w:r>
    </w:p>
    <w:p w14:paraId="7BF068EA" w14:textId="6E523755" w:rsidR="006467EF" w:rsidRDefault="009832A6" w:rsidP="00F21F71">
      <w:pPr>
        <w:spacing w:after="120" w:line="280" w:lineRule="atLeast"/>
        <w:jc w:val="both"/>
        <w:rPr>
          <w:rFonts w:ascii="Times" w:hAnsi="Times" w:cs="Arial"/>
        </w:rPr>
      </w:pPr>
      <w:r>
        <w:rPr>
          <w:rFonts w:ascii="Times" w:hAnsi="Times" w:cs="Arial"/>
        </w:rPr>
        <w:t>In der Soziologie</w:t>
      </w:r>
      <w:r w:rsidR="00C65700">
        <w:rPr>
          <w:rFonts w:ascii="Times" w:hAnsi="Times" w:cs="Arial"/>
        </w:rPr>
        <w:t xml:space="preserve"> </w:t>
      </w:r>
      <w:r w:rsidR="004064CF">
        <w:rPr>
          <w:rFonts w:ascii="Times" w:hAnsi="Times" w:cs="Arial"/>
        </w:rPr>
        <w:t>steht</w:t>
      </w:r>
      <w:r w:rsidR="005E693E">
        <w:rPr>
          <w:rFonts w:ascii="Times" w:hAnsi="Times" w:cs="Arial"/>
        </w:rPr>
        <w:t xml:space="preserve"> </w:t>
      </w:r>
      <w:r w:rsidR="00992E5A">
        <w:rPr>
          <w:rFonts w:ascii="Times" w:hAnsi="Times" w:cs="Arial"/>
        </w:rPr>
        <w:t xml:space="preserve">Praxis </w:t>
      </w:r>
      <w:r w:rsidR="004064CF">
        <w:rPr>
          <w:rFonts w:ascii="Times" w:hAnsi="Times" w:cs="Arial"/>
        </w:rPr>
        <w:t xml:space="preserve">für </w:t>
      </w:r>
      <w:r w:rsidR="00992E5A">
        <w:rPr>
          <w:rFonts w:ascii="Times" w:hAnsi="Times" w:cs="Arial"/>
        </w:rPr>
        <w:t>einen</w:t>
      </w:r>
      <w:r w:rsidR="00311466">
        <w:rPr>
          <w:rFonts w:ascii="Times" w:hAnsi="Times" w:cs="Arial"/>
        </w:rPr>
        <w:t xml:space="preserve"> weitgehend erschlossenen Begriff, der </w:t>
      </w:r>
      <w:r w:rsidR="00265B50">
        <w:rPr>
          <w:rFonts w:ascii="Times" w:hAnsi="Times" w:cs="Arial"/>
        </w:rPr>
        <w:t xml:space="preserve">unter Rückgriff auf dessen Historizität </w:t>
      </w:r>
      <w:r w:rsidR="00311466">
        <w:rPr>
          <w:rFonts w:ascii="Times" w:hAnsi="Times" w:cs="Arial"/>
        </w:rPr>
        <w:t xml:space="preserve">beschreibt, dass </w:t>
      </w:r>
      <w:r w:rsidR="007B6BF2">
        <w:rPr>
          <w:rFonts w:ascii="Times" w:hAnsi="Times" w:cs="Arial"/>
        </w:rPr>
        <w:t xml:space="preserve">sich durch Handeln von Akteuren </w:t>
      </w:r>
      <w:r w:rsidR="001D2807">
        <w:rPr>
          <w:rFonts w:ascii="Times" w:hAnsi="Times" w:cs="Arial"/>
        </w:rPr>
        <w:t>objektive</w:t>
      </w:r>
      <w:r w:rsidR="007B6BF2">
        <w:rPr>
          <w:rFonts w:ascii="Times" w:hAnsi="Times" w:cs="Arial"/>
        </w:rPr>
        <w:t xml:space="preserve"> </w:t>
      </w:r>
      <w:r w:rsidR="004A6C75">
        <w:rPr>
          <w:rFonts w:ascii="Times" w:hAnsi="Times" w:cs="Arial"/>
        </w:rPr>
        <w:t>Han</w:t>
      </w:r>
      <w:r w:rsidR="004A6C75">
        <w:rPr>
          <w:rFonts w:ascii="Times" w:hAnsi="Times" w:cs="Arial"/>
        </w:rPr>
        <w:t>d</w:t>
      </w:r>
      <w:r w:rsidR="004A6C75">
        <w:rPr>
          <w:rFonts w:ascii="Times" w:hAnsi="Times" w:cs="Arial"/>
        </w:rPr>
        <w:t>lungspraktiken</w:t>
      </w:r>
      <w:r w:rsidR="004D615F">
        <w:rPr>
          <w:rFonts w:ascii="Times" w:hAnsi="Times" w:cs="Arial"/>
        </w:rPr>
        <w:t xml:space="preserve"> in Bildungsorganisationen wie Hochschulen</w:t>
      </w:r>
      <w:r w:rsidR="004A6C75">
        <w:rPr>
          <w:rFonts w:ascii="Times" w:hAnsi="Times" w:cs="Arial"/>
        </w:rPr>
        <w:t xml:space="preserve"> </w:t>
      </w:r>
      <w:r w:rsidR="004A6C75" w:rsidRPr="0028673A">
        <w:rPr>
          <w:rFonts w:ascii="Times" w:hAnsi="Times" w:cs="Arial"/>
        </w:rPr>
        <w:t>ergeben</w:t>
      </w:r>
      <w:r w:rsidR="00694717">
        <w:rPr>
          <w:rFonts w:ascii="Times" w:hAnsi="Times" w:cs="Arial"/>
        </w:rPr>
        <w:t xml:space="preserve"> </w:t>
      </w:r>
      <w:r w:rsidR="00694717" w:rsidRPr="00694717">
        <w:rPr>
          <w:rFonts w:ascii="Times" w:hAnsi="Times" w:cs="Arial"/>
          <w:i/>
        </w:rPr>
        <w:t>können</w:t>
      </w:r>
      <w:r w:rsidR="00D55A04" w:rsidRPr="0028673A">
        <w:rPr>
          <w:rFonts w:ascii="Times" w:hAnsi="Times" w:cs="Arial"/>
        </w:rPr>
        <w:t xml:space="preserve"> (</w:t>
      </w:r>
      <w:r w:rsidR="00F06095" w:rsidRPr="0028673A">
        <w:rPr>
          <w:rFonts w:ascii="Times" w:hAnsi="Times" w:cs="Arial"/>
        </w:rPr>
        <w:t>z.B. Krücken, 2008</w:t>
      </w:r>
      <w:r w:rsidR="00D55A04" w:rsidRPr="0028673A">
        <w:rPr>
          <w:rFonts w:ascii="Times" w:hAnsi="Times" w:cs="Arial"/>
        </w:rPr>
        <w:t>)</w:t>
      </w:r>
      <w:r w:rsidR="004A6C75" w:rsidRPr="0028673A">
        <w:rPr>
          <w:rFonts w:ascii="Times" w:hAnsi="Times" w:cs="Arial"/>
        </w:rPr>
        <w:t>.</w:t>
      </w:r>
      <w:r w:rsidR="007B6BF2" w:rsidRPr="0028673A">
        <w:rPr>
          <w:rFonts w:ascii="Times" w:hAnsi="Times" w:cs="Arial"/>
        </w:rPr>
        <w:t xml:space="preserve"> </w:t>
      </w:r>
      <w:r w:rsidR="00904468">
        <w:rPr>
          <w:rFonts w:ascii="Times" w:hAnsi="Times" w:cs="Arial"/>
        </w:rPr>
        <w:t>Er</w:t>
      </w:r>
      <w:r w:rsidR="005F56FC" w:rsidRPr="0028673A">
        <w:rPr>
          <w:rFonts w:ascii="Times" w:hAnsi="Times" w:cs="Arial"/>
        </w:rPr>
        <w:t xml:space="preserve"> </w:t>
      </w:r>
      <w:r w:rsidR="00745CE8">
        <w:rPr>
          <w:rFonts w:ascii="Times" w:hAnsi="Times" w:cs="Arial"/>
        </w:rPr>
        <w:t>beschreibt</w:t>
      </w:r>
      <w:r w:rsidR="005F56FC" w:rsidRPr="0028673A">
        <w:rPr>
          <w:rFonts w:ascii="Times" w:hAnsi="Times" w:cs="Arial"/>
        </w:rPr>
        <w:t xml:space="preserve"> demnach eine </w:t>
      </w:r>
      <w:r w:rsidR="005F56FC" w:rsidRPr="0028673A">
        <w:rPr>
          <w:rFonts w:ascii="Times" w:hAnsi="Times" w:cs="Arial"/>
          <w:i/>
        </w:rPr>
        <w:t>soziale</w:t>
      </w:r>
      <w:r w:rsidR="005F56FC" w:rsidRPr="0028673A">
        <w:rPr>
          <w:rFonts w:ascii="Times" w:hAnsi="Times" w:cs="Arial"/>
        </w:rPr>
        <w:t xml:space="preserve"> Praxis</w:t>
      </w:r>
      <w:r w:rsidR="008A0BD1" w:rsidRPr="0028673A">
        <w:rPr>
          <w:rFonts w:ascii="Times" w:hAnsi="Times" w:cs="Arial"/>
        </w:rPr>
        <w:t>,</w:t>
      </w:r>
      <w:r w:rsidR="00523068" w:rsidRPr="0028673A">
        <w:rPr>
          <w:rFonts w:ascii="Times" w:hAnsi="Times" w:cs="Arial"/>
        </w:rPr>
        <w:t xml:space="preserve"> </w:t>
      </w:r>
      <w:r w:rsidR="00216DE4" w:rsidRPr="0028673A">
        <w:rPr>
          <w:rFonts w:ascii="Times" w:hAnsi="Times" w:cs="Arial"/>
        </w:rPr>
        <w:t>die</w:t>
      </w:r>
      <w:r w:rsidR="005F56FC" w:rsidRPr="0028673A">
        <w:rPr>
          <w:rFonts w:ascii="Times" w:hAnsi="Times" w:cs="Arial"/>
        </w:rPr>
        <w:t xml:space="preserve"> sich </w:t>
      </w:r>
      <w:r w:rsidR="00325C39" w:rsidRPr="0028673A">
        <w:rPr>
          <w:rFonts w:ascii="Times" w:hAnsi="Times" w:cs="Arial"/>
        </w:rPr>
        <w:t xml:space="preserve">erst </w:t>
      </w:r>
      <w:r w:rsidR="005F56FC" w:rsidRPr="0028673A">
        <w:rPr>
          <w:rFonts w:ascii="Times" w:hAnsi="Times" w:cs="Arial"/>
        </w:rPr>
        <w:t>durch</w:t>
      </w:r>
      <w:r w:rsidR="005F56FC" w:rsidRPr="00325C39">
        <w:rPr>
          <w:rFonts w:ascii="Times" w:hAnsi="Times" w:cs="Arial"/>
        </w:rPr>
        <w:t xml:space="preserve"> handelnde Akteure ergibt</w:t>
      </w:r>
      <w:r w:rsidR="0078448A" w:rsidRPr="00325C39">
        <w:rPr>
          <w:rFonts w:ascii="Times" w:hAnsi="Times" w:cs="Arial"/>
        </w:rPr>
        <w:t xml:space="preserve">. </w:t>
      </w:r>
      <w:r w:rsidR="00F16030">
        <w:rPr>
          <w:rFonts w:ascii="Times" w:hAnsi="Times" w:cs="Arial"/>
        </w:rPr>
        <w:t>Auf diese Grundannahmen</w:t>
      </w:r>
      <w:r w:rsidR="000632D7">
        <w:rPr>
          <w:rFonts w:ascii="Times" w:hAnsi="Times" w:cs="Arial"/>
        </w:rPr>
        <w:t xml:space="preserve"> rekurriert auch das zuvor eingeführte Verständnis von M</w:t>
      </w:r>
      <w:r w:rsidR="000632D7">
        <w:rPr>
          <w:rFonts w:ascii="Times" w:hAnsi="Times" w:cs="Arial"/>
        </w:rPr>
        <w:t>e</w:t>
      </w:r>
      <w:r w:rsidR="000632D7">
        <w:rPr>
          <w:rFonts w:ascii="Times" w:hAnsi="Times" w:cs="Arial"/>
        </w:rPr>
        <w:t>diatisierung</w:t>
      </w:r>
      <w:r w:rsidR="00A87436">
        <w:rPr>
          <w:rFonts w:ascii="Times" w:hAnsi="Times" w:cs="Arial"/>
        </w:rPr>
        <w:t xml:space="preserve"> </w:t>
      </w:r>
      <w:r w:rsidR="00F16030">
        <w:rPr>
          <w:rFonts w:ascii="Times" w:hAnsi="Times" w:cs="Arial"/>
        </w:rPr>
        <w:t xml:space="preserve">– </w:t>
      </w:r>
      <w:r w:rsidR="00A87436">
        <w:rPr>
          <w:rFonts w:ascii="Times" w:hAnsi="Times" w:cs="Arial"/>
        </w:rPr>
        <w:t>mit</w:t>
      </w:r>
      <w:r w:rsidR="00F16030">
        <w:rPr>
          <w:rFonts w:ascii="Times" w:hAnsi="Times" w:cs="Arial"/>
        </w:rPr>
        <w:t xml:space="preserve"> </w:t>
      </w:r>
      <w:r w:rsidR="00A87436" w:rsidRPr="00211F55">
        <w:rPr>
          <w:rFonts w:ascii="Times" w:hAnsi="Times" w:cs="Arial"/>
        </w:rPr>
        <w:t xml:space="preserve">einem Fokus auf </w:t>
      </w:r>
      <w:r w:rsidR="009C2851" w:rsidRPr="00211F55">
        <w:rPr>
          <w:rFonts w:ascii="Times" w:hAnsi="Times" w:cs="Arial"/>
        </w:rPr>
        <w:t>gewandelte</w:t>
      </w:r>
      <w:r w:rsidR="00A87436" w:rsidRPr="00211F55">
        <w:rPr>
          <w:rFonts w:ascii="Times" w:hAnsi="Times" w:cs="Arial"/>
        </w:rPr>
        <w:t xml:space="preserve"> Praxis durch Medien/Kommunikation</w:t>
      </w:r>
      <w:r w:rsidR="00947C97" w:rsidRPr="00211F55">
        <w:rPr>
          <w:rFonts w:ascii="Times" w:hAnsi="Times" w:cs="Arial"/>
        </w:rPr>
        <w:t xml:space="preserve"> (</w:t>
      </w:r>
      <w:proofErr w:type="spellStart"/>
      <w:r w:rsidR="00947C97" w:rsidRPr="00211F55">
        <w:rPr>
          <w:rFonts w:ascii="Times" w:hAnsi="Times" w:cs="Arial"/>
        </w:rPr>
        <w:t>Krotz</w:t>
      </w:r>
      <w:proofErr w:type="spellEnd"/>
      <w:r w:rsidR="00211F55" w:rsidRPr="00211F55">
        <w:rPr>
          <w:rFonts w:ascii="Times" w:hAnsi="Times" w:cs="Arial"/>
        </w:rPr>
        <w:t>, 2001</w:t>
      </w:r>
      <w:r w:rsidR="00A16729">
        <w:rPr>
          <w:rFonts w:ascii="Times" w:hAnsi="Times" w:cs="Arial"/>
        </w:rPr>
        <w:t>; 2012</w:t>
      </w:r>
      <w:r w:rsidR="00947C97" w:rsidRPr="00211F55">
        <w:rPr>
          <w:rFonts w:ascii="Times" w:hAnsi="Times" w:cs="Arial"/>
        </w:rPr>
        <w:t>)</w:t>
      </w:r>
      <w:r w:rsidR="00D837CE">
        <w:rPr>
          <w:rFonts w:ascii="Times" w:hAnsi="Times" w:cs="Arial"/>
        </w:rPr>
        <w:t xml:space="preserve"> sowie auf </w:t>
      </w:r>
      <w:proofErr w:type="spellStart"/>
      <w:r w:rsidR="00D837CE">
        <w:rPr>
          <w:rFonts w:ascii="Times" w:hAnsi="Times" w:cs="Arial"/>
        </w:rPr>
        <w:t>praxeologische</w:t>
      </w:r>
      <w:proofErr w:type="spellEnd"/>
      <w:r w:rsidR="00D837CE">
        <w:rPr>
          <w:rFonts w:ascii="Times" w:hAnsi="Times" w:cs="Arial"/>
        </w:rPr>
        <w:t xml:space="preserve"> Medienforschung</w:t>
      </w:r>
      <w:r w:rsidR="006F6CBA">
        <w:rPr>
          <w:rFonts w:ascii="Times" w:hAnsi="Times" w:cs="Arial"/>
        </w:rPr>
        <w:t xml:space="preserve"> (z.B. Paus-</w:t>
      </w:r>
      <w:proofErr w:type="spellStart"/>
      <w:r w:rsidR="006F6CBA">
        <w:rPr>
          <w:rFonts w:ascii="Times" w:hAnsi="Times" w:cs="Arial"/>
        </w:rPr>
        <w:t>Hasebrink</w:t>
      </w:r>
      <w:proofErr w:type="spellEnd"/>
      <w:r w:rsidR="006F6CBA">
        <w:rPr>
          <w:rFonts w:ascii="Times" w:hAnsi="Times" w:cs="Arial"/>
        </w:rPr>
        <w:t>, 2017</w:t>
      </w:r>
      <w:r w:rsidR="007403E0">
        <w:rPr>
          <w:rFonts w:ascii="Times" w:hAnsi="Times" w:cs="Arial"/>
        </w:rPr>
        <w:t>, S. 105-106</w:t>
      </w:r>
      <w:r w:rsidR="006F6CBA">
        <w:rPr>
          <w:rFonts w:ascii="Times" w:hAnsi="Times" w:cs="Arial"/>
        </w:rPr>
        <w:t>)</w:t>
      </w:r>
      <w:r w:rsidR="00A87436">
        <w:rPr>
          <w:rFonts w:ascii="Times" w:hAnsi="Times" w:cs="Arial"/>
        </w:rPr>
        <w:t>.</w:t>
      </w:r>
      <w:r w:rsidR="000632D7">
        <w:rPr>
          <w:rFonts w:ascii="Times" w:hAnsi="Times" w:cs="Arial"/>
        </w:rPr>
        <w:t xml:space="preserve"> </w:t>
      </w:r>
      <w:r w:rsidR="00DD0338">
        <w:rPr>
          <w:rFonts w:ascii="Times" w:hAnsi="Times" w:cs="Arial"/>
        </w:rPr>
        <w:t>Soziologisch lässt sich daher beschreiben</w:t>
      </w:r>
      <w:r w:rsidR="00106075">
        <w:rPr>
          <w:rFonts w:ascii="Times" w:hAnsi="Times" w:cs="Arial"/>
        </w:rPr>
        <w:t xml:space="preserve">, </w:t>
      </w:r>
      <w:r w:rsidR="00DD0338">
        <w:rPr>
          <w:rFonts w:ascii="Times" w:hAnsi="Times" w:cs="Arial"/>
        </w:rPr>
        <w:t>welche medienbezogenen Routinen</w:t>
      </w:r>
      <w:r w:rsidR="00106075">
        <w:rPr>
          <w:rFonts w:ascii="Times" w:hAnsi="Times" w:cs="Arial"/>
        </w:rPr>
        <w:t xml:space="preserve"> </w:t>
      </w:r>
      <w:r w:rsidR="00DD0338">
        <w:rPr>
          <w:rFonts w:ascii="Times" w:hAnsi="Times" w:cs="Arial"/>
        </w:rPr>
        <w:t>bei</w:t>
      </w:r>
      <w:r w:rsidR="00106075">
        <w:rPr>
          <w:rFonts w:ascii="Times" w:hAnsi="Times" w:cs="Arial"/>
        </w:rPr>
        <w:t xml:space="preserve"> A</w:t>
      </w:r>
      <w:r w:rsidR="00106075">
        <w:rPr>
          <w:rFonts w:ascii="Times" w:hAnsi="Times" w:cs="Arial"/>
        </w:rPr>
        <w:t>k</w:t>
      </w:r>
      <w:r w:rsidR="00106075">
        <w:rPr>
          <w:rFonts w:ascii="Times" w:hAnsi="Times" w:cs="Arial"/>
        </w:rPr>
        <w:t xml:space="preserve">teurinnen und Akteuren </w:t>
      </w:r>
      <w:r w:rsidR="00DD0338">
        <w:rPr>
          <w:rFonts w:ascii="Times" w:hAnsi="Times" w:cs="Arial"/>
        </w:rPr>
        <w:t>bestehen</w:t>
      </w:r>
      <w:r w:rsidR="00C648D2" w:rsidRPr="00C648D2">
        <w:rPr>
          <w:rFonts w:ascii="Times" w:hAnsi="Times" w:cs="Arial"/>
        </w:rPr>
        <w:t xml:space="preserve"> </w:t>
      </w:r>
      <w:r w:rsidR="00C648D2">
        <w:rPr>
          <w:rFonts w:ascii="Times" w:hAnsi="Times" w:cs="Arial"/>
        </w:rPr>
        <w:t xml:space="preserve">und nicht zuletzt welche OER-Praxis </w:t>
      </w:r>
      <w:r w:rsidR="00DD7DBD">
        <w:rPr>
          <w:rFonts w:ascii="Times" w:hAnsi="Times" w:cs="Arial"/>
        </w:rPr>
        <w:t>sich ergibt</w:t>
      </w:r>
      <w:r w:rsidR="00106075">
        <w:rPr>
          <w:rFonts w:ascii="Times" w:hAnsi="Times" w:cs="Arial"/>
        </w:rPr>
        <w:t>.</w:t>
      </w:r>
    </w:p>
    <w:p w14:paraId="50F5C1E8" w14:textId="77777777" w:rsidR="004F77B4" w:rsidRDefault="008721DC" w:rsidP="00F21F71">
      <w:pPr>
        <w:spacing w:after="120" w:line="280" w:lineRule="atLeast"/>
        <w:jc w:val="both"/>
        <w:rPr>
          <w:rFonts w:ascii="Times" w:hAnsi="Times" w:cs="Arial"/>
        </w:rPr>
      </w:pPr>
      <w:r w:rsidRPr="00325C39">
        <w:rPr>
          <w:rFonts w:ascii="Times" w:hAnsi="Times" w:cs="Arial"/>
        </w:rPr>
        <w:t>And</w:t>
      </w:r>
      <w:r>
        <w:rPr>
          <w:rFonts w:ascii="Times" w:hAnsi="Times" w:cs="Arial"/>
        </w:rPr>
        <w:t>ers als der reflexive</w:t>
      </w:r>
      <w:r w:rsidR="0078448A">
        <w:rPr>
          <w:rFonts w:ascii="Times" w:hAnsi="Times" w:cs="Arial"/>
        </w:rPr>
        <w:t xml:space="preserve"> Praxisbegriff </w:t>
      </w:r>
      <w:r w:rsidR="00361DD4">
        <w:rPr>
          <w:rFonts w:ascii="Times" w:hAnsi="Times" w:cs="Arial"/>
        </w:rPr>
        <w:t xml:space="preserve">der Soziologie </w:t>
      </w:r>
      <w:r w:rsidR="0028692B">
        <w:rPr>
          <w:rFonts w:ascii="Times" w:hAnsi="Times" w:cs="Arial"/>
        </w:rPr>
        <w:t>sind Pädagogik und Didaktik</w:t>
      </w:r>
      <w:r w:rsidR="00361DD4">
        <w:rPr>
          <w:rFonts w:ascii="Times" w:hAnsi="Times" w:cs="Arial"/>
        </w:rPr>
        <w:t xml:space="preserve"> als gesta</w:t>
      </w:r>
      <w:r w:rsidR="00361DD4">
        <w:rPr>
          <w:rFonts w:ascii="Times" w:hAnsi="Times" w:cs="Arial"/>
        </w:rPr>
        <w:t>l</w:t>
      </w:r>
      <w:r w:rsidR="00361DD4">
        <w:rPr>
          <w:rFonts w:ascii="Times" w:hAnsi="Times" w:cs="Arial"/>
        </w:rPr>
        <w:t>tungsorientierte Disziplinen</w:t>
      </w:r>
      <w:r w:rsidR="006B31A4">
        <w:rPr>
          <w:rFonts w:ascii="Times" w:hAnsi="Times" w:cs="Arial"/>
        </w:rPr>
        <w:t xml:space="preserve"> </w:t>
      </w:r>
      <w:r w:rsidR="006B31A4" w:rsidRPr="00E10AF3">
        <w:rPr>
          <w:rFonts w:ascii="Times" w:hAnsi="Times" w:cs="Arial"/>
        </w:rPr>
        <w:t>(</w:t>
      </w:r>
      <w:proofErr w:type="spellStart"/>
      <w:r w:rsidR="006B31A4" w:rsidRPr="00E10AF3">
        <w:rPr>
          <w:rFonts w:ascii="Times" w:hAnsi="Times" w:cs="Arial"/>
        </w:rPr>
        <w:t>Tulodziecki</w:t>
      </w:r>
      <w:proofErr w:type="spellEnd"/>
      <w:r w:rsidR="00E10AF3" w:rsidRPr="00E10AF3">
        <w:rPr>
          <w:rFonts w:ascii="Times" w:hAnsi="Times" w:cs="Arial"/>
        </w:rPr>
        <w:t xml:space="preserve"> et al., 2014</w:t>
      </w:r>
      <w:r w:rsidR="006B31A4" w:rsidRPr="00E10AF3">
        <w:rPr>
          <w:rFonts w:ascii="Times" w:hAnsi="Times" w:cs="Arial"/>
        </w:rPr>
        <w:t>)</w:t>
      </w:r>
      <w:r w:rsidR="0028692B" w:rsidRPr="00E10AF3">
        <w:rPr>
          <w:rFonts w:ascii="Times" w:hAnsi="Times" w:cs="Arial"/>
        </w:rPr>
        <w:t xml:space="preserve"> </w:t>
      </w:r>
      <w:r w:rsidR="003843F6" w:rsidRPr="00E10AF3">
        <w:rPr>
          <w:rFonts w:ascii="Times" w:hAnsi="Times" w:cs="Arial"/>
        </w:rPr>
        <w:t>per se</w:t>
      </w:r>
      <w:r w:rsidR="00F82904" w:rsidRPr="00E10AF3">
        <w:rPr>
          <w:rFonts w:ascii="Times" w:hAnsi="Times" w:cs="Arial"/>
        </w:rPr>
        <w:t xml:space="preserve"> eher</w:t>
      </w:r>
      <w:r w:rsidR="003843F6" w:rsidRPr="00E10AF3">
        <w:rPr>
          <w:rFonts w:ascii="Times" w:hAnsi="Times" w:cs="Arial"/>
        </w:rPr>
        <w:t xml:space="preserve"> </w:t>
      </w:r>
      <w:r w:rsidR="0028692B" w:rsidRPr="00E10AF3">
        <w:rPr>
          <w:rFonts w:ascii="Times" w:hAnsi="Times" w:cs="Arial"/>
        </w:rPr>
        <w:t xml:space="preserve">daran interessiert, </w:t>
      </w:r>
      <w:r w:rsidR="000E3C25" w:rsidRPr="00E10AF3">
        <w:rPr>
          <w:rFonts w:ascii="Times" w:hAnsi="Times" w:cs="Arial"/>
        </w:rPr>
        <w:t>gege</w:t>
      </w:r>
      <w:r w:rsidR="000E3C25" w:rsidRPr="00E10AF3">
        <w:rPr>
          <w:rFonts w:ascii="Times" w:hAnsi="Times" w:cs="Arial"/>
        </w:rPr>
        <w:t>n</w:t>
      </w:r>
      <w:r w:rsidR="000E3C25" w:rsidRPr="00E10AF3">
        <w:rPr>
          <w:rFonts w:ascii="Times" w:hAnsi="Times" w:cs="Arial"/>
        </w:rPr>
        <w:t>wärtige Handlungspraktiken</w:t>
      </w:r>
      <w:r w:rsidR="000E3C25">
        <w:rPr>
          <w:rFonts w:ascii="Times" w:hAnsi="Times" w:cs="Arial"/>
        </w:rPr>
        <w:t xml:space="preserve"> </w:t>
      </w:r>
      <w:r w:rsidR="000E3C25" w:rsidRPr="007017C7">
        <w:rPr>
          <w:rFonts w:ascii="Times" w:hAnsi="Times" w:cs="Arial"/>
          <w:i/>
        </w:rPr>
        <w:t>durch</w:t>
      </w:r>
      <w:r w:rsidR="000E3C25">
        <w:rPr>
          <w:rFonts w:ascii="Times" w:hAnsi="Times" w:cs="Arial"/>
        </w:rPr>
        <w:t xml:space="preserve"> die</w:t>
      </w:r>
      <w:r w:rsidR="002F7569">
        <w:rPr>
          <w:rFonts w:ascii="Times" w:hAnsi="Times" w:cs="Arial"/>
        </w:rPr>
        <w:t xml:space="preserve"> </w:t>
      </w:r>
      <w:r w:rsidR="000E3C25">
        <w:rPr>
          <w:rFonts w:ascii="Times" w:hAnsi="Times" w:cs="Arial"/>
        </w:rPr>
        <w:t>Befähigung von Subjek</w:t>
      </w:r>
      <w:r w:rsidR="002F7569">
        <w:rPr>
          <w:rFonts w:ascii="Times" w:hAnsi="Times" w:cs="Arial"/>
        </w:rPr>
        <w:t>ten</w:t>
      </w:r>
      <w:r w:rsidR="006E7166">
        <w:rPr>
          <w:rFonts w:ascii="Times" w:hAnsi="Times" w:cs="Arial"/>
        </w:rPr>
        <w:t xml:space="preserve"> </w:t>
      </w:r>
      <w:r w:rsidR="00294895">
        <w:rPr>
          <w:rFonts w:ascii="Times" w:hAnsi="Times" w:cs="Arial"/>
        </w:rPr>
        <w:t>zu</w:t>
      </w:r>
      <w:r w:rsidR="0028692B">
        <w:rPr>
          <w:rFonts w:ascii="Times" w:hAnsi="Times" w:cs="Arial"/>
        </w:rPr>
        <w:t xml:space="preserve"> verändern</w:t>
      </w:r>
      <w:r w:rsidR="00016897">
        <w:rPr>
          <w:rFonts w:ascii="Times" w:hAnsi="Times" w:cs="Arial"/>
        </w:rPr>
        <w:t xml:space="preserve"> und Praxis auf diese Weise zu gestalten</w:t>
      </w:r>
      <w:r w:rsidR="0028692B">
        <w:rPr>
          <w:rFonts w:ascii="Times" w:hAnsi="Times" w:cs="Arial"/>
        </w:rPr>
        <w:t xml:space="preserve">. </w:t>
      </w:r>
      <w:r w:rsidR="00A54897">
        <w:rPr>
          <w:rFonts w:ascii="Times" w:hAnsi="Times" w:cs="Arial"/>
        </w:rPr>
        <w:t xml:space="preserve">Die Perspektive auf Praxis ist </w:t>
      </w:r>
      <w:r w:rsidR="005C76D1">
        <w:rPr>
          <w:rFonts w:ascii="Times" w:hAnsi="Times" w:cs="Arial"/>
        </w:rPr>
        <w:t xml:space="preserve">deshalb </w:t>
      </w:r>
      <w:r w:rsidR="00567300">
        <w:rPr>
          <w:rFonts w:ascii="Times" w:hAnsi="Times" w:cs="Arial"/>
        </w:rPr>
        <w:t>in der</w:t>
      </w:r>
      <w:r w:rsidR="00A54897">
        <w:rPr>
          <w:rFonts w:ascii="Times" w:hAnsi="Times" w:cs="Arial"/>
        </w:rPr>
        <w:t xml:space="preserve"> Pädagogik</w:t>
      </w:r>
      <w:r w:rsidR="00564E1E">
        <w:rPr>
          <w:rFonts w:ascii="Times" w:hAnsi="Times" w:cs="Arial"/>
        </w:rPr>
        <w:t>, aber auch</w:t>
      </w:r>
      <w:r w:rsidR="00871F3A">
        <w:rPr>
          <w:rFonts w:ascii="Times" w:hAnsi="Times" w:cs="Arial"/>
        </w:rPr>
        <w:t xml:space="preserve"> in</w:t>
      </w:r>
      <w:r w:rsidR="00564E1E">
        <w:rPr>
          <w:rFonts w:ascii="Times" w:hAnsi="Times" w:cs="Arial"/>
        </w:rPr>
        <w:t xml:space="preserve"> </w:t>
      </w:r>
      <w:r w:rsidR="00567300">
        <w:rPr>
          <w:rFonts w:ascii="Times" w:hAnsi="Times" w:cs="Arial"/>
        </w:rPr>
        <w:t>der (Allgemeinen)</w:t>
      </w:r>
      <w:r w:rsidR="00A54897">
        <w:rPr>
          <w:rFonts w:ascii="Times" w:hAnsi="Times" w:cs="Arial"/>
        </w:rPr>
        <w:t xml:space="preserve"> Didaktik von normativen Diskursen darüber geprägt, </w:t>
      </w:r>
      <w:r w:rsidR="00256D68" w:rsidRPr="00332A2A">
        <w:rPr>
          <w:rFonts w:ascii="Times" w:hAnsi="Times" w:cs="Arial"/>
          <w:i/>
        </w:rPr>
        <w:t>welche</w:t>
      </w:r>
      <w:r w:rsidR="00256D68">
        <w:rPr>
          <w:rFonts w:ascii="Times" w:hAnsi="Times" w:cs="Arial"/>
        </w:rPr>
        <w:t xml:space="preserve"> Praxis sich </w:t>
      </w:r>
      <w:r w:rsidR="00256D68" w:rsidRPr="00564E1E">
        <w:rPr>
          <w:rFonts w:ascii="Times" w:hAnsi="Times" w:cs="Arial"/>
        </w:rPr>
        <w:t>institutionalisier</w:t>
      </w:r>
      <w:r w:rsidR="004E3EFC" w:rsidRPr="00564E1E">
        <w:rPr>
          <w:rFonts w:ascii="Times" w:hAnsi="Times" w:cs="Arial"/>
        </w:rPr>
        <w:t xml:space="preserve">en </w:t>
      </w:r>
      <w:r w:rsidR="00855E74">
        <w:rPr>
          <w:rFonts w:ascii="Times" w:hAnsi="Times" w:cs="Arial"/>
        </w:rPr>
        <w:t>lässt</w:t>
      </w:r>
      <w:r w:rsidR="004C198D" w:rsidRPr="00564E1E">
        <w:rPr>
          <w:rFonts w:ascii="Times" w:hAnsi="Times" w:cs="Arial"/>
        </w:rPr>
        <w:t>. D</w:t>
      </w:r>
      <w:r w:rsidR="00AE5550" w:rsidRPr="00564E1E">
        <w:rPr>
          <w:rFonts w:ascii="Times" w:hAnsi="Times" w:cs="Arial"/>
        </w:rPr>
        <w:t xml:space="preserve">idaktische Szenarien </w:t>
      </w:r>
      <w:r w:rsidR="000254D6" w:rsidRPr="00564E1E">
        <w:rPr>
          <w:rFonts w:ascii="Times" w:hAnsi="Times" w:cs="Arial"/>
        </w:rPr>
        <w:t>zeich</w:t>
      </w:r>
      <w:r w:rsidR="000254D6">
        <w:rPr>
          <w:rFonts w:ascii="Times" w:hAnsi="Times" w:cs="Arial"/>
        </w:rPr>
        <w:t xml:space="preserve">nen </w:t>
      </w:r>
      <w:r w:rsidR="00C575E2">
        <w:rPr>
          <w:rFonts w:ascii="Times" w:hAnsi="Times" w:cs="Arial"/>
        </w:rPr>
        <w:t>dann</w:t>
      </w:r>
      <w:r w:rsidR="004C198D">
        <w:rPr>
          <w:rFonts w:ascii="Times" w:hAnsi="Times" w:cs="Arial"/>
        </w:rPr>
        <w:t xml:space="preserve"> </w:t>
      </w:r>
      <w:r w:rsidR="00AE5550">
        <w:rPr>
          <w:rFonts w:ascii="Times" w:hAnsi="Times" w:cs="Arial"/>
        </w:rPr>
        <w:t xml:space="preserve">vor, </w:t>
      </w:r>
      <w:r w:rsidR="00AE5550" w:rsidRPr="005F61A4">
        <w:rPr>
          <w:rFonts w:ascii="Times" w:hAnsi="Times" w:cs="Arial"/>
          <w:i/>
        </w:rPr>
        <w:t>wie</w:t>
      </w:r>
      <w:r w:rsidR="00AE5550">
        <w:rPr>
          <w:rFonts w:ascii="Times" w:hAnsi="Times" w:cs="Arial"/>
        </w:rPr>
        <w:t xml:space="preserve"> gelernt werden soll und welche Praxis aufgrund eines vorher definierten </w:t>
      </w:r>
      <w:r w:rsidR="008E6E53">
        <w:rPr>
          <w:rFonts w:ascii="Times" w:hAnsi="Times" w:cs="Arial"/>
        </w:rPr>
        <w:t>(Lern-)</w:t>
      </w:r>
      <w:r w:rsidR="00AE5550">
        <w:rPr>
          <w:rFonts w:ascii="Times" w:hAnsi="Times" w:cs="Arial"/>
        </w:rPr>
        <w:t xml:space="preserve">Ziels </w:t>
      </w:r>
      <w:r w:rsidR="006F5DC2" w:rsidRPr="006F5DC2">
        <w:rPr>
          <w:rFonts w:ascii="Times" w:hAnsi="Times" w:cs="Arial"/>
        </w:rPr>
        <w:t>erreicht</w:t>
      </w:r>
      <w:r w:rsidR="00CB2BB7">
        <w:rPr>
          <w:rFonts w:ascii="Times" w:hAnsi="Times" w:cs="Arial"/>
        </w:rPr>
        <w:t xml:space="preserve"> wird</w:t>
      </w:r>
      <w:r w:rsidR="00AE5550">
        <w:rPr>
          <w:rFonts w:ascii="Times" w:hAnsi="Times" w:cs="Arial"/>
        </w:rPr>
        <w:t>.</w:t>
      </w:r>
      <w:r w:rsidR="00AD1CF9">
        <w:rPr>
          <w:rFonts w:ascii="Times" w:hAnsi="Times" w:cs="Arial"/>
        </w:rPr>
        <w:t xml:space="preserve"> </w:t>
      </w:r>
    </w:p>
    <w:p w14:paraId="7F1CC681" w14:textId="2B0EC6B7" w:rsidR="00F356F0" w:rsidRDefault="00AD1CF9" w:rsidP="00396D24">
      <w:pPr>
        <w:spacing w:after="120" w:line="280" w:lineRule="atLeast"/>
        <w:jc w:val="both"/>
        <w:rPr>
          <w:rFonts w:ascii="Times" w:hAnsi="Times" w:cs="Arial"/>
        </w:rPr>
      </w:pPr>
      <w:r>
        <w:rPr>
          <w:rFonts w:ascii="Times" w:hAnsi="Times" w:cs="Arial"/>
        </w:rPr>
        <w:t xml:space="preserve">So stellt sich aus didaktischer Sicht weniger die </w:t>
      </w:r>
      <w:r w:rsidR="003664E7">
        <w:rPr>
          <w:rFonts w:ascii="Times" w:hAnsi="Times" w:cs="Arial"/>
        </w:rPr>
        <w:t xml:space="preserve">Frage danach, </w:t>
      </w:r>
      <w:r w:rsidR="000968CF">
        <w:rPr>
          <w:rFonts w:ascii="Times" w:hAnsi="Times" w:cs="Arial"/>
        </w:rPr>
        <w:t xml:space="preserve">ob der Einsatz </w:t>
      </w:r>
      <w:r w:rsidR="00F562BF">
        <w:rPr>
          <w:rFonts w:ascii="Times" w:hAnsi="Times" w:cs="Arial"/>
        </w:rPr>
        <w:t>von OER su</w:t>
      </w:r>
      <w:r w:rsidR="00F562BF">
        <w:rPr>
          <w:rFonts w:ascii="Times" w:hAnsi="Times" w:cs="Arial"/>
        </w:rPr>
        <w:t>b</w:t>
      </w:r>
      <w:r w:rsidR="00F562BF">
        <w:rPr>
          <w:rFonts w:ascii="Times" w:hAnsi="Times" w:cs="Arial"/>
        </w:rPr>
        <w:t>jektiv Sinn macht</w:t>
      </w:r>
      <w:r>
        <w:rPr>
          <w:rFonts w:ascii="Times" w:hAnsi="Times" w:cs="Arial"/>
        </w:rPr>
        <w:t xml:space="preserve">. Es wird vielmehr überlegt, </w:t>
      </w:r>
      <w:r w:rsidR="00BA2D54">
        <w:rPr>
          <w:rFonts w:ascii="Times" w:hAnsi="Times" w:cs="Arial"/>
        </w:rPr>
        <w:t>wie</w:t>
      </w:r>
      <w:r w:rsidR="000507D1">
        <w:rPr>
          <w:rFonts w:ascii="Times" w:hAnsi="Times" w:cs="Arial"/>
        </w:rPr>
        <w:t xml:space="preserve"> OER </w:t>
      </w:r>
      <w:r w:rsidR="005523B8">
        <w:rPr>
          <w:rFonts w:ascii="Times" w:hAnsi="Times" w:cs="Arial"/>
        </w:rPr>
        <w:t xml:space="preserve">in </w:t>
      </w:r>
      <w:r w:rsidR="00D93717">
        <w:rPr>
          <w:rFonts w:ascii="Times" w:hAnsi="Times" w:cs="Arial"/>
        </w:rPr>
        <w:t>diverse</w:t>
      </w:r>
      <w:r w:rsidR="005523B8">
        <w:rPr>
          <w:rFonts w:ascii="Times" w:hAnsi="Times" w:cs="Arial"/>
        </w:rPr>
        <w:t xml:space="preserve"> didakti</w:t>
      </w:r>
      <w:r w:rsidR="00D93717">
        <w:rPr>
          <w:rFonts w:ascii="Times" w:hAnsi="Times" w:cs="Arial"/>
        </w:rPr>
        <w:t>sche</w:t>
      </w:r>
      <w:r w:rsidR="005523B8">
        <w:rPr>
          <w:rFonts w:ascii="Times" w:hAnsi="Times" w:cs="Arial"/>
        </w:rPr>
        <w:t xml:space="preserve"> Szenarien </w:t>
      </w:r>
      <w:r w:rsidR="00D93717">
        <w:rPr>
          <w:rFonts w:ascii="Times" w:hAnsi="Times" w:cs="Arial"/>
        </w:rPr>
        <w:t>int</w:t>
      </w:r>
      <w:r w:rsidR="00D93717">
        <w:rPr>
          <w:rFonts w:ascii="Times" w:hAnsi="Times" w:cs="Arial"/>
        </w:rPr>
        <w:t>e</w:t>
      </w:r>
      <w:r w:rsidR="00D93717">
        <w:rPr>
          <w:rFonts w:ascii="Times" w:hAnsi="Times" w:cs="Arial"/>
        </w:rPr>
        <w:t>griert werden</w:t>
      </w:r>
      <w:r w:rsidR="00106075">
        <w:rPr>
          <w:rFonts w:ascii="Times" w:hAnsi="Times" w:cs="Arial"/>
        </w:rPr>
        <w:t xml:space="preserve"> können</w:t>
      </w:r>
      <w:r w:rsidR="005523B8">
        <w:rPr>
          <w:rFonts w:ascii="Times" w:hAnsi="Times" w:cs="Arial"/>
        </w:rPr>
        <w:t>.</w:t>
      </w:r>
      <w:r w:rsidR="00034986">
        <w:rPr>
          <w:rFonts w:ascii="Times" w:hAnsi="Times" w:cs="Arial"/>
        </w:rPr>
        <w:t xml:space="preserve"> </w:t>
      </w:r>
      <w:r w:rsidR="00273A50">
        <w:rPr>
          <w:rFonts w:ascii="Times" w:hAnsi="Times" w:cs="Arial"/>
        </w:rPr>
        <w:t xml:space="preserve">OER </w:t>
      </w:r>
      <w:r w:rsidR="00106075">
        <w:rPr>
          <w:rFonts w:ascii="Times" w:hAnsi="Times" w:cs="Arial"/>
        </w:rPr>
        <w:t xml:space="preserve">werden damit funktionalisiert und </w:t>
      </w:r>
      <w:r w:rsidR="00273A50">
        <w:rPr>
          <w:rFonts w:ascii="Times" w:hAnsi="Times" w:cs="Arial"/>
        </w:rPr>
        <w:t>dien</w:t>
      </w:r>
      <w:r w:rsidR="00910716">
        <w:rPr>
          <w:rFonts w:ascii="Times" w:hAnsi="Times" w:cs="Arial"/>
        </w:rPr>
        <w:t>en</w:t>
      </w:r>
      <w:r w:rsidR="00273A50">
        <w:rPr>
          <w:rFonts w:ascii="Times" w:hAnsi="Times" w:cs="Arial"/>
        </w:rPr>
        <w:t xml:space="preserve"> </w:t>
      </w:r>
      <w:r w:rsidR="0007535E">
        <w:rPr>
          <w:rFonts w:ascii="Times" w:hAnsi="Times" w:cs="Arial"/>
        </w:rPr>
        <w:t>z.B.</w:t>
      </w:r>
      <w:r w:rsidR="00273A50">
        <w:rPr>
          <w:rFonts w:ascii="Times" w:hAnsi="Times" w:cs="Arial"/>
        </w:rPr>
        <w:t xml:space="preserve"> der Erreichung fachlicher Lehr-Lernziele</w:t>
      </w:r>
      <w:r w:rsidR="00E2125C">
        <w:rPr>
          <w:rFonts w:ascii="Times" w:hAnsi="Times" w:cs="Arial"/>
        </w:rPr>
        <w:t>.</w:t>
      </w:r>
      <w:r w:rsidR="00273A50">
        <w:rPr>
          <w:rFonts w:ascii="Times" w:hAnsi="Times" w:cs="Arial"/>
        </w:rPr>
        <w:t xml:space="preserve"> Medien im weitesten Sinne</w:t>
      </w:r>
      <w:r w:rsidR="00034986">
        <w:rPr>
          <w:rFonts w:ascii="Times" w:hAnsi="Times" w:cs="Arial"/>
        </w:rPr>
        <w:t xml:space="preserve"> </w:t>
      </w:r>
      <w:r w:rsidR="00944382">
        <w:rPr>
          <w:rFonts w:ascii="Times" w:hAnsi="Times" w:cs="Arial"/>
        </w:rPr>
        <w:t>zielen</w:t>
      </w:r>
      <w:r w:rsidR="00E05687">
        <w:rPr>
          <w:rFonts w:ascii="Times" w:hAnsi="Times" w:cs="Arial"/>
        </w:rPr>
        <w:t xml:space="preserve"> darüber hinaus</w:t>
      </w:r>
      <w:r w:rsidR="00944382">
        <w:rPr>
          <w:rFonts w:ascii="Times" w:hAnsi="Times" w:cs="Arial"/>
        </w:rPr>
        <w:t xml:space="preserve"> </w:t>
      </w:r>
      <w:r w:rsidR="00034986">
        <w:rPr>
          <w:rFonts w:ascii="Times" w:hAnsi="Times" w:cs="Arial"/>
        </w:rPr>
        <w:t xml:space="preserve">auf </w:t>
      </w:r>
      <w:r w:rsidR="00944382">
        <w:rPr>
          <w:rFonts w:ascii="Times" w:hAnsi="Times" w:cs="Arial"/>
        </w:rPr>
        <w:t xml:space="preserve">die </w:t>
      </w:r>
      <w:r w:rsidR="00034986">
        <w:rPr>
          <w:rFonts w:ascii="Times" w:hAnsi="Times" w:cs="Arial"/>
        </w:rPr>
        <w:t>Motivat</w:t>
      </w:r>
      <w:r w:rsidR="00034986">
        <w:rPr>
          <w:rFonts w:ascii="Times" w:hAnsi="Times" w:cs="Arial"/>
        </w:rPr>
        <w:t>i</w:t>
      </w:r>
      <w:r w:rsidR="00034986">
        <w:rPr>
          <w:rFonts w:ascii="Times" w:hAnsi="Times" w:cs="Arial"/>
        </w:rPr>
        <w:t xml:space="preserve">on von Lernenden </w:t>
      </w:r>
      <w:r w:rsidR="00273A50">
        <w:rPr>
          <w:rFonts w:ascii="Times" w:hAnsi="Times" w:cs="Arial"/>
        </w:rPr>
        <w:t>ab</w:t>
      </w:r>
      <w:r w:rsidR="00E2125C">
        <w:rPr>
          <w:rFonts w:ascii="Times" w:hAnsi="Times" w:cs="Arial"/>
        </w:rPr>
        <w:t xml:space="preserve"> (</w:t>
      </w:r>
      <w:r w:rsidR="000665C6">
        <w:rPr>
          <w:rFonts w:ascii="Times" w:hAnsi="Times" w:cs="Arial"/>
        </w:rPr>
        <w:t xml:space="preserve">vgl. </w:t>
      </w:r>
      <w:r w:rsidR="00E2125C">
        <w:rPr>
          <w:rFonts w:ascii="Times" w:hAnsi="Times" w:cs="Arial"/>
        </w:rPr>
        <w:t xml:space="preserve">kritisch </w:t>
      </w:r>
      <w:r w:rsidR="00E2125C" w:rsidRPr="0040173C">
        <w:rPr>
          <w:rFonts w:ascii="Times" w:hAnsi="Times" w:cs="Arial"/>
        </w:rPr>
        <w:t xml:space="preserve">Schulmeister &amp; </w:t>
      </w:r>
      <w:proofErr w:type="spellStart"/>
      <w:r w:rsidR="00E2125C" w:rsidRPr="0040173C">
        <w:rPr>
          <w:rFonts w:ascii="Times" w:hAnsi="Times" w:cs="Arial"/>
        </w:rPr>
        <w:t>Loviscach</w:t>
      </w:r>
      <w:proofErr w:type="spellEnd"/>
      <w:r w:rsidR="00E2125C" w:rsidRPr="0040173C">
        <w:rPr>
          <w:rFonts w:ascii="Times" w:hAnsi="Times" w:cs="Arial"/>
        </w:rPr>
        <w:t>, 2017</w:t>
      </w:r>
      <w:r w:rsidR="00C14ADD">
        <w:rPr>
          <w:rFonts w:ascii="Times" w:hAnsi="Times" w:cs="Arial"/>
        </w:rPr>
        <w:t>, S. 10-13</w:t>
      </w:r>
      <w:r w:rsidR="00E2125C">
        <w:rPr>
          <w:rFonts w:ascii="Times" w:hAnsi="Times" w:cs="Arial"/>
        </w:rPr>
        <w:t>)</w:t>
      </w:r>
      <w:r w:rsidR="00273A50">
        <w:rPr>
          <w:rFonts w:ascii="Times" w:hAnsi="Times" w:cs="Arial"/>
        </w:rPr>
        <w:t xml:space="preserve"> </w:t>
      </w:r>
      <w:r w:rsidR="00034986">
        <w:rPr>
          <w:rFonts w:ascii="Times" w:hAnsi="Times" w:cs="Arial"/>
        </w:rPr>
        <w:t>oder</w:t>
      </w:r>
      <w:r w:rsidR="00273A50">
        <w:rPr>
          <w:rFonts w:ascii="Times" w:hAnsi="Times" w:cs="Arial"/>
        </w:rPr>
        <w:t xml:space="preserve"> unterstü</w:t>
      </w:r>
      <w:r w:rsidR="00273A50">
        <w:rPr>
          <w:rFonts w:ascii="Times" w:hAnsi="Times" w:cs="Arial"/>
        </w:rPr>
        <w:t>t</w:t>
      </w:r>
      <w:r w:rsidR="00273A50">
        <w:rPr>
          <w:rFonts w:ascii="Times" w:hAnsi="Times" w:cs="Arial"/>
        </w:rPr>
        <w:t xml:space="preserve">zen die </w:t>
      </w:r>
      <w:r w:rsidR="00207994">
        <w:rPr>
          <w:rFonts w:ascii="Times" w:hAnsi="Times" w:cs="Arial"/>
        </w:rPr>
        <w:t>Integration</w:t>
      </w:r>
      <w:r w:rsidR="00D40704">
        <w:rPr>
          <w:rFonts w:ascii="Times" w:hAnsi="Times" w:cs="Arial"/>
        </w:rPr>
        <w:t xml:space="preserve"> </w:t>
      </w:r>
      <w:r w:rsidR="00273A50">
        <w:rPr>
          <w:rFonts w:ascii="Times" w:hAnsi="Times" w:cs="Arial"/>
        </w:rPr>
        <w:t>von</w:t>
      </w:r>
      <w:r w:rsidR="00944382">
        <w:rPr>
          <w:rFonts w:ascii="Times" w:hAnsi="Times" w:cs="Arial"/>
        </w:rPr>
        <w:t xml:space="preserve"> </w:t>
      </w:r>
      <w:r w:rsidR="003361D7">
        <w:rPr>
          <w:rFonts w:ascii="Times" w:hAnsi="Times" w:cs="Arial"/>
        </w:rPr>
        <w:t xml:space="preserve">Feedback oder </w:t>
      </w:r>
      <w:r w:rsidR="00034986">
        <w:rPr>
          <w:rFonts w:ascii="Times" w:hAnsi="Times" w:cs="Arial"/>
        </w:rPr>
        <w:t>Peer-Lernen</w:t>
      </w:r>
      <w:r w:rsidR="00442D4C">
        <w:rPr>
          <w:rFonts w:ascii="Times" w:hAnsi="Times" w:cs="Arial"/>
        </w:rPr>
        <w:t xml:space="preserve"> ins Lehrszenario</w:t>
      </w:r>
      <w:r w:rsidR="00034986">
        <w:rPr>
          <w:rFonts w:ascii="Times" w:hAnsi="Times" w:cs="Arial"/>
        </w:rPr>
        <w:t>.</w:t>
      </w:r>
      <w:r w:rsidR="00632218">
        <w:rPr>
          <w:rStyle w:val="Funotenzeichen"/>
          <w:rFonts w:ascii="Times" w:hAnsi="Times" w:cs="Arial"/>
        </w:rPr>
        <w:footnoteReference w:id="7"/>
      </w:r>
      <w:r w:rsidR="005523B8">
        <w:rPr>
          <w:rFonts w:ascii="Times" w:hAnsi="Times" w:cs="Arial"/>
        </w:rPr>
        <w:t xml:space="preserve"> </w:t>
      </w:r>
      <w:r w:rsidR="00F21F71">
        <w:rPr>
          <w:rFonts w:ascii="Times" w:hAnsi="Times" w:cs="Arial"/>
        </w:rPr>
        <w:t xml:space="preserve">Aus didaktischer Sicht </w:t>
      </w:r>
      <w:r w:rsidR="002F2508">
        <w:rPr>
          <w:rFonts w:ascii="Times" w:hAnsi="Times" w:cs="Arial"/>
        </w:rPr>
        <w:t>liegt deshalb nahe</w:t>
      </w:r>
      <w:r w:rsidR="00F21F71">
        <w:rPr>
          <w:rFonts w:ascii="Times" w:hAnsi="Times" w:cs="Arial"/>
        </w:rPr>
        <w:t xml:space="preserve">, </w:t>
      </w:r>
      <w:r w:rsidR="005E025F">
        <w:rPr>
          <w:rFonts w:ascii="Times" w:hAnsi="Times" w:cs="Arial"/>
        </w:rPr>
        <w:t xml:space="preserve">mit entsprechenden Szenarien </w:t>
      </w:r>
      <w:r w:rsidR="00884C83">
        <w:rPr>
          <w:rFonts w:ascii="Times" w:hAnsi="Times" w:cs="Arial"/>
        </w:rPr>
        <w:t xml:space="preserve">nach </w:t>
      </w:r>
      <w:r w:rsidR="00106075">
        <w:rPr>
          <w:rFonts w:ascii="Times" w:hAnsi="Times" w:cs="Arial"/>
        </w:rPr>
        <w:t xml:space="preserve">einem </w:t>
      </w:r>
      <w:r w:rsidR="00884C83">
        <w:rPr>
          <w:rFonts w:ascii="Times" w:hAnsi="Times" w:cs="Arial"/>
        </w:rPr>
        <w:t>Wandel der</w:t>
      </w:r>
      <w:r w:rsidR="00E76354">
        <w:rPr>
          <w:rFonts w:ascii="Times" w:hAnsi="Times" w:cs="Arial"/>
        </w:rPr>
        <w:t xml:space="preserve"> Lehr-Lernkultur </w:t>
      </w:r>
      <w:r w:rsidR="00884C83">
        <w:rPr>
          <w:rFonts w:ascii="Times" w:hAnsi="Times" w:cs="Arial"/>
        </w:rPr>
        <w:t xml:space="preserve">zu </w:t>
      </w:r>
      <w:r w:rsidR="00842C18">
        <w:rPr>
          <w:rFonts w:ascii="Times" w:hAnsi="Times" w:cs="Arial"/>
        </w:rPr>
        <w:t>streben</w:t>
      </w:r>
      <w:r w:rsidR="00F21F71">
        <w:rPr>
          <w:rFonts w:ascii="Times" w:hAnsi="Times" w:cs="Arial"/>
        </w:rPr>
        <w:t xml:space="preserve">. </w:t>
      </w:r>
      <w:r w:rsidR="00884C83">
        <w:rPr>
          <w:rFonts w:ascii="Times" w:hAnsi="Times" w:cs="Arial"/>
        </w:rPr>
        <w:t>Die Lehr-Lernkultur</w:t>
      </w:r>
      <w:r w:rsidR="00310C9A">
        <w:rPr>
          <w:rStyle w:val="Funotenzeichen"/>
          <w:rFonts w:ascii="Times" w:hAnsi="Times" w:cs="Arial"/>
        </w:rPr>
        <w:footnoteReference w:id="8"/>
      </w:r>
      <w:r w:rsidR="00884C83">
        <w:rPr>
          <w:rFonts w:ascii="Times" w:hAnsi="Times" w:cs="Arial"/>
        </w:rPr>
        <w:t xml:space="preserve"> nimmt jedoch nur</w:t>
      </w:r>
      <w:r w:rsidR="00396D24">
        <w:rPr>
          <w:rFonts w:ascii="Times" w:hAnsi="Times" w:cs="Arial"/>
        </w:rPr>
        <w:t xml:space="preserve"> </w:t>
      </w:r>
      <w:r w:rsidR="00884C83">
        <w:rPr>
          <w:rFonts w:ascii="Times" w:hAnsi="Times" w:cs="Arial"/>
        </w:rPr>
        <w:t>die</w:t>
      </w:r>
      <w:r w:rsidR="00492F71">
        <w:rPr>
          <w:rFonts w:ascii="Times" w:hAnsi="Times" w:cs="Arial"/>
        </w:rPr>
        <w:t xml:space="preserve"> </w:t>
      </w:r>
      <w:r w:rsidR="0085660E">
        <w:rPr>
          <w:rFonts w:ascii="Times" w:hAnsi="Times" w:cs="Arial"/>
        </w:rPr>
        <w:t>untereinander verhandelte</w:t>
      </w:r>
      <w:r w:rsidR="0048224A">
        <w:rPr>
          <w:rFonts w:ascii="Times" w:hAnsi="Times" w:cs="Arial"/>
        </w:rPr>
        <w:t>n</w:t>
      </w:r>
      <w:r w:rsidR="0085660E">
        <w:rPr>
          <w:rFonts w:ascii="Times" w:hAnsi="Times" w:cs="Arial"/>
        </w:rPr>
        <w:t xml:space="preserve">, </w:t>
      </w:r>
      <w:r w:rsidR="00492F71">
        <w:rPr>
          <w:rFonts w:ascii="Times" w:hAnsi="Times" w:cs="Arial"/>
        </w:rPr>
        <w:t>implizite</w:t>
      </w:r>
      <w:r w:rsidR="00B22AC3">
        <w:rPr>
          <w:rFonts w:ascii="Times" w:hAnsi="Times" w:cs="Arial"/>
        </w:rPr>
        <w:t>n</w:t>
      </w:r>
      <w:r w:rsidR="0085660E">
        <w:rPr>
          <w:rFonts w:ascii="Times" w:hAnsi="Times" w:cs="Arial"/>
        </w:rPr>
        <w:t xml:space="preserve"> </w:t>
      </w:r>
      <w:r w:rsidR="0048224A" w:rsidRPr="00B22AC3">
        <w:rPr>
          <w:rFonts w:ascii="Times" w:hAnsi="Times" w:cs="Arial"/>
          <w:i/>
        </w:rPr>
        <w:t>und</w:t>
      </w:r>
      <w:r w:rsidR="0085660E">
        <w:rPr>
          <w:rFonts w:ascii="Times" w:hAnsi="Times" w:cs="Arial"/>
        </w:rPr>
        <w:t xml:space="preserve"> explizite</w:t>
      </w:r>
      <w:r w:rsidR="0048224A">
        <w:rPr>
          <w:rFonts w:ascii="Times" w:hAnsi="Times" w:cs="Arial"/>
        </w:rPr>
        <w:t>n</w:t>
      </w:r>
      <w:r w:rsidR="00492F71">
        <w:rPr>
          <w:rFonts w:ascii="Times" w:hAnsi="Times" w:cs="Arial"/>
        </w:rPr>
        <w:t xml:space="preserve"> Handlungspraktiken von Lehrenden und Lernenden </w:t>
      </w:r>
      <w:r w:rsidR="00396D24">
        <w:rPr>
          <w:rFonts w:ascii="Times" w:hAnsi="Times" w:cs="Arial"/>
        </w:rPr>
        <w:t>auf</w:t>
      </w:r>
      <w:r w:rsidR="00106075">
        <w:rPr>
          <w:rFonts w:ascii="Times" w:hAnsi="Times" w:cs="Arial"/>
        </w:rPr>
        <w:t xml:space="preserve"> und </w:t>
      </w:r>
      <w:r w:rsidR="00396D24">
        <w:rPr>
          <w:rFonts w:ascii="Times" w:hAnsi="Times" w:cs="Arial"/>
        </w:rPr>
        <w:t xml:space="preserve">legt einen Schwerpunkt auf Lehre/Interaktion. </w:t>
      </w:r>
      <w:r w:rsidR="00F356F0">
        <w:rPr>
          <w:rFonts w:ascii="Times" w:hAnsi="Times" w:cs="Arial"/>
        </w:rPr>
        <w:t>Handlungspraktiken oder -muster werden</w:t>
      </w:r>
      <w:r w:rsidR="00310C9A">
        <w:rPr>
          <w:rFonts w:ascii="Times" w:hAnsi="Times" w:cs="Arial"/>
        </w:rPr>
        <w:t xml:space="preserve"> </w:t>
      </w:r>
      <w:r w:rsidR="00106075">
        <w:rPr>
          <w:rFonts w:ascii="Times" w:hAnsi="Times" w:cs="Arial"/>
        </w:rPr>
        <w:t xml:space="preserve">unter dieser Perspektive </w:t>
      </w:r>
      <w:r w:rsidR="00310C9A">
        <w:rPr>
          <w:rFonts w:ascii="Times" w:hAnsi="Times" w:cs="Arial"/>
        </w:rPr>
        <w:t>nur eingeschränkt erfasst</w:t>
      </w:r>
      <w:r w:rsidR="00106075">
        <w:rPr>
          <w:rFonts w:ascii="Times" w:hAnsi="Times" w:cs="Arial"/>
        </w:rPr>
        <w:t xml:space="preserve"> und i</w:t>
      </w:r>
      <w:r w:rsidR="0015730C">
        <w:rPr>
          <w:rFonts w:ascii="Times" w:hAnsi="Times" w:cs="Arial"/>
        </w:rPr>
        <w:t xml:space="preserve">ndividuelle Widerstände </w:t>
      </w:r>
      <w:r w:rsidR="00144C9D">
        <w:rPr>
          <w:rFonts w:ascii="Times" w:hAnsi="Times" w:cs="Arial"/>
        </w:rPr>
        <w:t>bzw.</w:t>
      </w:r>
      <w:r w:rsidR="0015730C">
        <w:rPr>
          <w:rFonts w:ascii="Times" w:hAnsi="Times" w:cs="Arial"/>
        </w:rPr>
        <w:t xml:space="preserve"> subjektive Sinnz</w:t>
      </w:r>
      <w:r w:rsidR="0015730C">
        <w:rPr>
          <w:rFonts w:ascii="Times" w:hAnsi="Times" w:cs="Arial"/>
        </w:rPr>
        <w:t>u</w:t>
      </w:r>
      <w:r w:rsidR="0015730C">
        <w:rPr>
          <w:rFonts w:ascii="Times" w:hAnsi="Times" w:cs="Arial"/>
        </w:rPr>
        <w:t>schreib</w:t>
      </w:r>
      <w:r w:rsidR="004C4F9E">
        <w:rPr>
          <w:rFonts w:ascii="Times" w:hAnsi="Times" w:cs="Arial"/>
        </w:rPr>
        <w:t>ung</w:t>
      </w:r>
      <w:r w:rsidR="0015730C">
        <w:rPr>
          <w:rFonts w:ascii="Times" w:hAnsi="Times" w:cs="Arial"/>
        </w:rPr>
        <w:t>en</w:t>
      </w:r>
      <w:r w:rsidR="00C8290B">
        <w:rPr>
          <w:rFonts w:ascii="Times" w:hAnsi="Times" w:cs="Arial"/>
        </w:rPr>
        <w:t xml:space="preserve"> gegenüber OER</w:t>
      </w:r>
      <w:r w:rsidR="0015730C">
        <w:rPr>
          <w:rFonts w:ascii="Times" w:hAnsi="Times" w:cs="Arial"/>
        </w:rPr>
        <w:t xml:space="preserve"> klären sich auf diese Weise nicht</w:t>
      </w:r>
      <w:r w:rsidR="00310C9A">
        <w:rPr>
          <w:rFonts w:ascii="Times" w:hAnsi="Times" w:cs="Arial"/>
        </w:rPr>
        <w:t xml:space="preserve">. </w:t>
      </w:r>
    </w:p>
    <w:p w14:paraId="0DF85248" w14:textId="10825331" w:rsidR="001A1903" w:rsidRDefault="00E9172F" w:rsidP="005B4DEA">
      <w:pPr>
        <w:spacing w:after="120" w:line="280" w:lineRule="atLeast"/>
        <w:jc w:val="both"/>
        <w:rPr>
          <w:rFonts w:ascii="Times" w:hAnsi="Times" w:cs="Arial"/>
        </w:rPr>
      </w:pPr>
      <w:r>
        <w:rPr>
          <w:rFonts w:ascii="Times" w:hAnsi="Times" w:cs="Arial"/>
        </w:rPr>
        <w:t xml:space="preserve">Nicht zuletzt, weil Praxis </w:t>
      </w:r>
      <w:r w:rsidR="00D41E14">
        <w:rPr>
          <w:rFonts w:ascii="Times" w:hAnsi="Times" w:cs="Arial"/>
        </w:rPr>
        <w:t>nicht</w:t>
      </w:r>
      <w:r w:rsidR="004662F9">
        <w:rPr>
          <w:rFonts w:ascii="Times" w:hAnsi="Times" w:cs="Arial"/>
        </w:rPr>
        <w:t xml:space="preserve"> einem</w:t>
      </w:r>
      <w:r w:rsidR="008F2386">
        <w:rPr>
          <w:rFonts w:ascii="Times" w:hAnsi="Times" w:cs="Arial"/>
        </w:rPr>
        <w:t xml:space="preserve"> zuvor</w:t>
      </w:r>
      <w:r w:rsidR="004662F9">
        <w:rPr>
          <w:rFonts w:ascii="Times" w:hAnsi="Times" w:cs="Arial"/>
        </w:rPr>
        <w:t xml:space="preserve"> festgelegten </w:t>
      </w:r>
      <w:r w:rsidR="002C454A">
        <w:rPr>
          <w:rFonts w:ascii="Times" w:hAnsi="Times" w:cs="Arial"/>
        </w:rPr>
        <w:t>Handlungsschema</w:t>
      </w:r>
      <w:r w:rsidR="004662F9">
        <w:rPr>
          <w:rFonts w:ascii="Times" w:hAnsi="Times" w:cs="Arial"/>
        </w:rPr>
        <w:t xml:space="preserve"> folgt</w:t>
      </w:r>
      <w:r w:rsidR="00512B8D">
        <w:rPr>
          <w:rFonts w:ascii="Times" w:hAnsi="Times" w:cs="Arial"/>
        </w:rPr>
        <w:t>,</w:t>
      </w:r>
      <w:r w:rsidR="00F605C2">
        <w:rPr>
          <w:rFonts w:ascii="Times" w:hAnsi="Times" w:cs="Arial"/>
        </w:rPr>
        <w:t xml:space="preserve"> </w:t>
      </w:r>
      <w:r w:rsidR="00141302">
        <w:rPr>
          <w:rFonts w:ascii="Times" w:hAnsi="Times" w:cs="Arial"/>
        </w:rPr>
        <w:t xml:space="preserve">lässt sich diese alles </w:t>
      </w:r>
      <w:r w:rsidR="00AC2831">
        <w:rPr>
          <w:rFonts w:ascii="Times" w:hAnsi="Times" w:cs="Arial"/>
        </w:rPr>
        <w:t>andere als ‚einfach’</w:t>
      </w:r>
      <w:r w:rsidR="0009218D">
        <w:rPr>
          <w:rFonts w:ascii="Times" w:hAnsi="Times" w:cs="Arial"/>
        </w:rPr>
        <w:t xml:space="preserve">, z.B. </w:t>
      </w:r>
      <w:r w:rsidR="00C53C3B">
        <w:rPr>
          <w:rFonts w:ascii="Times" w:hAnsi="Times" w:cs="Arial"/>
        </w:rPr>
        <w:t xml:space="preserve">durch den dauerhaften </w:t>
      </w:r>
      <w:r w:rsidR="000B1091">
        <w:rPr>
          <w:rFonts w:ascii="Times" w:hAnsi="Times" w:cs="Arial"/>
        </w:rPr>
        <w:t>Einsatz von</w:t>
      </w:r>
      <w:r w:rsidR="0009218D">
        <w:rPr>
          <w:rFonts w:ascii="Times" w:hAnsi="Times" w:cs="Arial"/>
        </w:rPr>
        <w:t xml:space="preserve"> OER,</w:t>
      </w:r>
      <w:r w:rsidR="00AC2831">
        <w:rPr>
          <w:rFonts w:ascii="Times" w:hAnsi="Times" w:cs="Arial"/>
        </w:rPr>
        <w:t xml:space="preserve"> verändern. </w:t>
      </w:r>
      <w:r w:rsidR="000F10E4">
        <w:rPr>
          <w:rFonts w:ascii="Times" w:hAnsi="Times" w:cs="Arial"/>
        </w:rPr>
        <w:t>So</w:t>
      </w:r>
      <w:r w:rsidR="000F10E4">
        <w:rPr>
          <w:rFonts w:ascii="Times" w:hAnsi="Times" w:cs="Arial"/>
        </w:rPr>
        <w:t>l</w:t>
      </w:r>
      <w:r w:rsidR="000F10E4">
        <w:rPr>
          <w:rFonts w:ascii="Times" w:hAnsi="Times" w:cs="Arial"/>
        </w:rPr>
        <w:t>che</w:t>
      </w:r>
      <w:r w:rsidR="003D441F">
        <w:rPr>
          <w:rFonts w:ascii="Times" w:hAnsi="Times" w:cs="Arial"/>
        </w:rPr>
        <w:t xml:space="preserve"> Schwierigkeiten</w:t>
      </w:r>
      <w:r w:rsidR="00AC2831">
        <w:rPr>
          <w:rFonts w:ascii="Times" w:hAnsi="Times" w:cs="Arial"/>
        </w:rPr>
        <w:t xml:space="preserve"> attestieren auch</w:t>
      </w:r>
      <w:r w:rsidR="00141302">
        <w:rPr>
          <w:rFonts w:ascii="Times" w:hAnsi="Times" w:cs="Arial"/>
        </w:rPr>
        <w:t xml:space="preserve"> OER-Akteure</w:t>
      </w:r>
      <w:r w:rsidR="00184AD4">
        <w:rPr>
          <w:rFonts w:ascii="Times" w:hAnsi="Times" w:cs="Arial"/>
        </w:rPr>
        <w:t xml:space="preserve"> </w:t>
      </w:r>
      <w:r w:rsidR="005204A1">
        <w:rPr>
          <w:rFonts w:ascii="Times" w:hAnsi="Times" w:cs="Arial"/>
        </w:rPr>
        <w:t>Handelnden</w:t>
      </w:r>
      <w:r w:rsidR="00141302">
        <w:rPr>
          <w:rFonts w:ascii="Times" w:hAnsi="Times" w:cs="Arial"/>
        </w:rPr>
        <w:t xml:space="preserve"> diverse</w:t>
      </w:r>
      <w:r w:rsidR="00F17FCA">
        <w:rPr>
          <w:rFonts w:ascii="Times" w:hAnsi="Times" w:cs="Arial"/>
        </w:rPr>
        <w:t>n</w:t>
      </w:r>
      <w:r w:rsidR="00141302">
        <w:rPr>
          <w:rFonts w:ascii="Times" w:hAnsi="Times" w:cs="Arial"/>
        </w:rPr>
        <w:t xml:space="preserve"> Bildungskontexte</w:t>
      </w:r>
      <w:r w:rsidR="00F17FCA">
        <w:rPr>
          <w:rFonts w:ascii="Times" w:hAnsi="Times" w:cs="Arial"/>
        </w:rPr>
        <w:t>n</w:t>
      </w:r>
      <w:r w:rsidR="00B751B0">
        <w:rPr>
          <w:rFonts w:ascii="Times" w:hAnsi="Times" w:cs="Arial"/>
        </w:rPr>
        <w:t xml:space="preserve"> in Bezug auf </w:t>
      </w:r>
      <w:r w:rsidR="00776445">
        <w:rPr>
          <w:rFonts w:ascii="Times" w:hAnsi="Times" w:cs="Arial"/>
        </w:rPr>
        <w:t>offene</w:t>
      </w:r>
      <w:r w:rsidR="00B751B0">
        <w:rPr>
          <w:rFonts w:ascii="Times" w:hAnsi="Times" w:cs="Arial"/>
        </w:rPr>
        <w:t xml:space="preserve"> Handlungsprak</w:t>
      </w:r>
      <w:r w:rsidR="00AF66C4">
        <w:rPr>
          <w:rFonts w:ascii="Times" w:hAnsi="Times" w:cs="Arial"/>
        </w:rPr>
        <w:t>t</w:t>
      </w:r>
      <w:r w:rsidR="00B751B0">
        <w:rPr>
          <w:rFonts w:ascii="Times" w:hAnsi="Times" w:cs="Arial"/>
        </w:rPr>
        <w:t>iken</w:t>
      </w:r>
      <w:r w:rsidR="00BB7A07">
        <w:rPr>
          <w:rFonts w:ascii="Times" w:hAnsi="Times" w:cs="Arial"/>
        </w:rPr>
        <w:t xml:space="preserve"> (</w:t>
      </w:r>
      <w:r w:rsidR="00BB7A07" w:rsidRPr="0001649D">
        <w:rPr>
          <w:rFonts w:ascii="Times" w:hAnsi="Times" w:cs="Arial"/>
          <w:i/>
        </w:rPr>
        <w:t>Open Educational Practices</w:t>
      </w:r>
      <w:r w:rsidR="00BB7A07">
        <w:rPr>
          <w:rFonts w:ascii="Times" w:hAnsi="Times" w:cs="Arial"/>
        </w:rPr>
        <w:t xml:space="preserve">, </w:t>
      </w:r>
      <w:proofErr w:type="spellStart"/>
      <w:r w:rsidR="00BB7A07">
        <w:rPr>
          <w:rFonts w:ascii="Times" w:hAnsi="Times" w:cs="Arial"/>
        </w:rPr>
        <w:t>Mayrberger</w:t>
      </w:r>
      <w:proofErr w:type="spellEnd"/>
      <w:r w:rsidR="00BB7A07">
        <w:rPr>
          <w:rFonts w:ascii="Times" w:hAnsi="Times" w:cs="Arial"/>
        </w:rPr>
        <w:t xml:space="preserve"> &amp; Ho</w:t>
      </w:r>
      <w:r w:rsidR="00BB7A07">
        <w:rPr>
          <w:rFonts w:ascii="Times" w:hAnsi="Times" w:cs="Arial"/>
        </w:rPr>
        <w:t>f</w:t>
      </w:r>
      <w:r w:rsidR="00BB7A07">
        <w:rPr>
          <w:rFonts w:ascii="Times" w:hAnsi="Times" w:cs="Arial"/>
        </w:rPr>
        <w:t>hues, 2013)</w:t>
      </w:r>
      <w:r w:rsidR="00141302">
        <w:rPr>
          <w:rFonts w:ascii="Times" w:hAnsi="Times" w:cs="Arial"/>
        </w:rPr>
        <w:t xml:space="preserve">. </w:t>
      </w:r>
      <w:r w:rsidR="00EE6211">
        <w:rPr>
          <w:rFonts w:ascii="Times" w:hAnsi="Times" w:cs="Arial"/>
        </w:rPr>
        <w:t>Wissensteilung und Zusammenarbeit, interaktionis</w:t>
      </w:r>
      <w:r w:rsidR="00CA11BF">
        <w:rPr>
          <w:rFonts w:ascii="Times" w:hAnsi="Times" w:cs="Arial"/>
        </w:rPr>
        <w:t>tische</w:t>
      </w:r>
      <w:r w:rsidR="00EE6211">
        <w:rPr>
          <w:rFonts w:ascii="Times" w:hAnsi="Times" w:cs="Arial"/>
        </w:rPr>
        <w:t xml:space="preserve"> oder sozial-kon</w:t>
      </w:r>
      <w:r w:rsidR="00CA11BF">
        <w:rPr>
          <w:rFonts w:ascii="Times" w:hAnsi="Times" w:cs="Arial"/>
        </w:rPr>
        <w:t>struktivistische didaktische</w:t>
      </w:r>
      <w:r w:rsidR="00EE6211">
        <w:rPr>
          <w:rFonts w:ascii="Times" w:hAnsi="Times" w:cs="Arial"/>
        </w:rPr>
        <w:t xml:space="preserve"> Szenarien sowie </w:t>
      </w:r>
      <w:r w:rsidR="00CA11BF">
        <w:rPr>
          <w:rFonts w:ascii="Times" w:hAnsi="Times" w:cs="Arial"/>
        </w:rPr>
        <w:t>die</w:t>
      </w:r>
      <w:r w:rsidR="00EE6211">
        <w:rPr>
          <w:rFonts w:ascii="Times" w:hAnsi="Times" w:cs="Arial"/>
        </w:rPr>
        <w:t xml:space="preserve"> Anerkennung extern er</w:t>
      </w:r>
      <w:r w:rsidR="00CA11BF">
        <w:rPr>
          <w:rFonts w:ascii="Times" w:hAnsi="Times" w:cs="Arial"/>
        </w:rPr>
        <w:t>worbener Leistu</w:t>
      </w:r>
      <w:r w:rsidR="00CA11BF">
        <w:rPr>
          <w:rFonts w:ascii="Times" w:hAnsi="Times" w:cs="Arial"/>
        </w:rPr>
        <w:t>n</w:t>
      </w:r>
      <w:r w:rsidR="00CA11BF">
        <w:rPr>
          <w:rFonts w:ascii="Times" w:hAnsi="Times" w:cs="Arial"/>
        </w:rPr>
        <w:t xml:space="preserve">gen, die alle Ausdruck von Offenheit in Bildungsorganisationen </w:t>
      </w:r>
      <w:r w:rsidR="0069289B">
        <w:rPr>
          <w:rFonts w:ascii="Times" w:hAnsi="Times" w:cs="Arial"/>
        </w:rPr>
        <w:t>wären</w:t>
      </w:r>
      <w:r w:rsidR="00CA11BF">
        <w:rPr>
          <w:rFonts w:ascii="Times" w:hAnsi="Times" w:cs="Arial"/>
        </w:rPr>
        <w:t xml:space="preserve">, sind </w:t>
      </w:r>
      <w:r w:rsidR="001338D1">
        <w:rPr>
          <w:rFonts w:ascii="Times" w:hAnsi="Times" w:cs="Arial"/>
        </w:rPr>
        <w:t>hier</w:t>
      </w:r>
      <w:r w:rsidR="00447A42">
        <w:rPr>
          <w:rFonts w:ascii="Times" w:hAnsi="Times" w:cs="Arial"/>
        </w:rPr>
        <w:t xml:space="preserve"> </w:t>
      </w:r>
      <w:r w:rsidR="00CA11BF">
        <w:rPr>
          <w:rFonts w:ascii="Times" w:hAnsi="Times" w:cs="Arial"/>
        </w:rPr>
        <w:t xml:space="preserve">nach wie vor </w:t>
      </w:r>
      <w:r w:rsidR="00CA11BF">
        <w:rPr>
          <w:rFonts w:ascii="Times" w:hAnsi="Times" w:cs="Arial"/>
        </w:rPr>
        <w:lastRenderedPageBreak/>
        <w:t xml:space="preserve">keine Selbstverständlichkeit </w:t>
      </w:r>
      <w:r w:rsidR="00EE6211">
        <w:rPr>
          <w:rFonts w:ascii="Times" w:hAnsi="Times" w:cs="Arial"/>
        </w:rPr>
        <w:t>(</w:t>
      </w:r>
      <w:r w:rsidR="0027359C">
        <w:rPr>
          <w:rFonts w:ascii="Times" w:hAnsi="Times" w:cs="Arial"/>
        </w:rPr>
        <w:t>ebd.</w:t>
      </w:r>
      <w:r w:rsidR="00EE6211">
        <w:rPr>
          <w:rFonts w:ascii="Times" w:hAnsi="Times" w:cs="Arial"/>
        </w:rPr>
        <w:t>, S. 8-10).</w:t>
      </w:r>
      <w:r w:rsidR="005B4DEA">
        <w:rPr>
          <w:rFonts w:ascii="Times" w:hAnsi="Times" w:cs="Arial"/>
        </w:rPr>
        <w:t xml:space="preserve"> Beobachtet man, welche Praxis sich ergibt, </w:t>
      </w:r>
      <w:r w:rsidR="003661D3">
        <w:rPr>
          <w:rFonts w:ascii="Times" w:hAnsi="Times" w:cs="Arial"/>
        </w:rPr>
        <w:t>we</w:t>
      </w:r>
      <w:r w:rsidR="003661D3">
        <w:rPr>
          <w:rFonts w:ascii="Times" w:hAnsi="Times" w:cs="Arial"/>
        </w:rPr>
        <w:t>r</w:t>
      </w:r>
      <w:r w:rsidR="003661D3">
        <w:rPr>
          <w:rFonts w:ascii="Times" w:hAnsi="Times" w:cs="Arial"/>
        </w:rPr>
        <w:t xml:space="preserve">den </w:t>
      </w:r>
      <w:r w:rsidR="00824D2C">
        <w:rPr>
          <w:rFonts w:ascii="Times" w:hAnsi="Times" w:cs="Arial"/>
        </w:rPr>
        <w:t>beispielsweise</w:t>
      </w:r>
      <w:r w:rsidR="005B4DEA">
        <w:rPr>
          <w:rFonts w:ascii="Times" w:hAnsi="Times" w:cs="Arial"/>
        </w:rPr>
        <w:t xml:space="preserve"> die Widerstände der Beteiligten </w:t>
      </w:r>
      <w:r w:rsidR="00BF1232">
        <w:rPr>
          <w:rFonts w:ascii="Times" w:hAnsi="Times" w:cs="Arial"/>
        </w:rPr>
        <w:t xml:space="preserve">bei </w:t>
      </w:r>
      <w:r w:rsidR="00852391">
        <w:rPr>
          <w:rFonts w:ascii="Times" w:hAnsi="Times" w:cs="Arial"/>
        </w:rPr>
        <w:t xml:space="preserve">der </w:t>
      </w:r>
      <w:r w:rsidR="00BF1232">
        <w:rPr>
          <w:rFonts w:ascii="Times" w:hAnsi="Times" w:cs="Arial"/>
        </w:rPr>
        <w:t>Implementierung von OER</w:t>
      </w:r>
      <w:r w:rsidR="00F17FCA">
        <w:rPr>
          <w:rFonts w:ascii="Times" w:hAnsi="Times" w:cs="Arial"/>
        </w:rPr>
        <w:t xml:space="preserve"> </w:t>
      </w:r>
      <w:r w:rsidR="003661D3">
        <w:rPr>
          <w:rFonts w:ascii="Times" w:hAnsi="Times" w:cs="Arial"/>
        </w:rPr>
        <w:t>offe</w:t>
      </w:r>
      <w:r w:rsidR="003661D3">
        <w:rPr>
          <w:rFonts w:ascii="Times" w:hAnsi="Times" w:cs="Arial"/>
        </w:rPr>
        <w:t>n</w:t>
      </w:r>
      <w:r w:rsidR="003661D3">
        <w:rPr>
          <w:rFonts w:ascii="Times" w:hAnsi="Times" w:cs="Arial"/>
        </w:rPr>
        <w:t>gelegt</w:t>
      </w:r>
      <w:r w:rsidR="001071E9">
        <w:rPr>
          <w:rFonts w:ascii="Times" w:hAnsi="Times" w:cs="Arial"/>
        </w:rPr>
        <w:t xml:space="preserve">. </w:t>
      </w:r>
      <w:r w:rsidR="00AA4BE8">
        <w:rPr>
          <w:rFonts w:ascii="Times" w:hAnsi="Times" w:cs="Arial"/>
        </w:rPr>
        <w:t xml:space="preserve">Ausgehend vom Wissen </w:t>
      </w:r>
      <w:r w:rsidR="00AA4BE8" w:rsidRPr="00A86B60">
        <w:rPr>
          <w:rFonts w:ascii="Times" w:hAnsi="Times" w:cs="Arial"/>
          <w:i/>
        </w:rPr>
        <w:t>über</w:t>
      </w:r>
      <w:r w:rsidR="00AA4BE8">
        <w:rPr>
          <w:rFonts w:ascii="Times" w:hAnsi="Times" w:cs="Arial"/>
        </w:rPr>
        <w:t xml:space="preserve"> Praxis und Sinnzuschreibungen lassen sich dann </w:t>
      </w:r>
      <w:r w:rsidR="00F17FCA">
        <w:rPr>
          <w:rFonts w:ascii="Times" w:hAnsi="Times" w:cs="Arial"/>
        </w:rPr>
        <w:t>Gesta</w:t>
      </w:r>
      <w:r w:rsidR="00F17FCA">
        <w:rPr>
          <w:rFonts w:ascii="Times" w:hAnsi="Times" w:cs="Arial"/>
        </w:rPr>
        <w:t>l</w:t>
      </w:r>
      <w:r w:rsidR="00F17FCA">
        <w:rPr>
          <w:rFonts w:ascii="Times" w:hAnsi="Times" w:cs="Arial"/>
        </w:rPr>
        <w:t>tu</w:t>
      </w:r>
      <w:r w:rsidR="00B120C3">
        <w:rPr>
          <w:rFonts w:ascii="Times" w:hAnsi="Times" w:cs="Arial"/>
        </w:rPr>
        <w:t>ngsmaßnahmen</w:t>
      </w:r>
      <w:r w:rsidR="00AA4BE8">
        <w:rPr>
          <w:rFonts w:ascii="Times" w:hAnsi="Times" w:cs="Arial"/>
        </w:rPr>
        <w:t xml:space="preserve"> planen</w:t>
      </w:r>
      <w:r w:rsidR="00F17FCA">
        <w:rPr>
          <w:rFonts w:ascii="Times" w:hAnsi="Times" w:cs="Arial"/>
        </w:rPr>
        <w:t xml:space="preserve">. So </w:t>
      </w:r>
      <w:r w:rsidR="00293FB6">
        <w:rPr>
          <w:rFonts w:ascii="Times" w:hAnsi="Times" w:cs="Arial"/>
        </w:rPr>
        <w:t>lassen</w:t>
      </w:r>
      <w:r w:rsidR="00F17FCA">
        <w:rPr>
          <w:rFonts w:ascii="Times" w:hAnsi="Times" w:cs="Arial"/>
        </w:rPr>
        <w:t xml:space="preserve"> sich </w:t>
      </w:r>
      <w:r w:rsidR="00EB04FB">
        <w:rPr>
          <w:rFonts w:ascii="Times" w:hAnsi="Times" w:cs="Arial"/>
        </w:rPr>
        <w:t xml:space="preserve">offene Handlungspraktiken nicht von vornherein </w:t>
      </w:r>
      <w:r w:rsidR="000C2563">
        <w:rPr>
          <w:rFonts w:ascii="Times" w:hAnsi="Times" w:cs="Arial"/>
        </w:rPr>
        <w:t>(etwa K</w:t>
      </w:r>
      <w:r w:rsidR="006B662D">
        <w:rPr>
          <w:rFonts w:ascii="Times" w:hAnsi="Times" w:cs="Arial"/>
        </w:rPr>
        <w:t>riterien</w:t>
      </w:r>
      <w:r w:rsidR="000C2563">
        <w:rPr>
          <w:rFonts w:ascii="Times" w:hAnsi="Times" w:cs="Arial"/>
        </w:rPr>
        <w:t>-</w:t>
      </w:r>
      <w:r w:rsidR="006B662D">
        <w:rPr>
          <w:rFonts w:ascii="Times" w:hAnsi="Times" w:cs="Arial"/>
        </w:rPr>
        <w:t xml:space="preserve">geleitet) </w:t>
      </w:r>
      <w:r w:rsidR="00B15173">
        <w:rPr>
          <w:rFonts w:ascii="Times" w:hAnsi="Times" w:cs="Arial"/>
        </w:rPr>
        <w:t xml:space="preserve">als solche </w:t>
      </w:r>
      <w:r w:rsidR="002415B3">
        <w:rPr>
          <w:rFonts w:ascii="Times" w:hAnsi="Times" w:cs="Arial"/>
        </w:rPr>
        <w:t>definieren.</w:t>
      </w:r>
      <w:r w:rsidR="00721E24">
        <w:rPr>
          <w:rFonts w:ascii="Times" w:hAnsi="Times" w:cs="Arial"/>
        </w:rPr>
        <w:t xml:space="preserve"> Stattdessen </w:t>
      </w:r>
      <w:r w:rsidR="00AC66C6">
        <w:rPr>
          <w:rFonts w:ascii="Times" w:hAnsi="Times" w:cs="Arial"/>
        </w:rPr>
        <w:t>sollten</w:t>
      </w:r>
      <w:r w:rsidR="00EB04FB">
        <w:rPr>
          <w:rFonts w:ascii="Times" w:hAnsi="Times" w:cs="Arial"/>
        </w:rPr>
        <w:t xml:space="preserve"> Akteure </w:t>
      </w:r>
      <w:r w:rsidR="00AB1C8F">
        <w:rPr>
          <w:rFonts w:ascii="Times" w:hAnsi="Times" w:cs="Arial"/>
        </w:rPr>
        <w:t xml:space="preserve">diese </w:t>
      </w:r>
      <w:r w:rsidR="0007351E">
        <w:rPr>
          <w:rFonts w:ascii="Times" w:hAnsi="Times" w:cs="Arial"/>
        </w:rPr>
        <w:t>durch ihr</w:t>
      </w:r>
      <w:r w:rsidR="00EB04FB">
        <w:rPr>
          <w:rFonts w:ascii="Times" w:hAnsi="Times" w:cs="Arial"/>
        </w:rPr>
        <w:t xml:space="preserve"> </w:t>
      </w:r>
      <w:r w:rsidR="007E489E">
        <w:rPr>
          <w:rFonts w:ascii="Times" w:hAnsi="Times" w:cs="Arial"/>
        </w:rPr>
        <w:t>Handeln</w:t>
      </w:r>
      <w:r w:rsidR="00E61FF8">
        <w:rPr>
          <w:rFonts w:ascii="Times" w:hAnsi="Times" w:cs="Arial"/>
        </w:rPr>
        <w:t xml:space="preserve"> </w:t>
      </w:r>
      <w:r w:rsidR="00C64139">
        <w:rPr>
          <w:rFonts w:ascii="Times" w:hAnsi="Times" w:cs="Arial"/>
        </w:rPr>
        <w:t>erzeugen</w:t>
      </w:r>
      <w:r w:rsidR="00E61FF8">
        <w:rPr>
          <w:rFonts w:ascii="Times" w:hAnsi="Times" w:cs="Arial"/>
        </w:rPr>
        <w:t xml:space="preserve"> und im Dialog</w:t>
      </w:r>
      <w:r w:rsidR="001B5B30">
        <w:rPr>
          <w:rFonts w:ascii="Times" w:hAnsi="Times" w:cs="Arial"/>
        </w:rPr>
        <w:t xml:space="preserve"> </w:t>
      </w:r>
      <w:r w:rsidR="00EB04FB">
        <w:rPr>
          <w:rFonts w:ascii="Times" w:hAnsi="Times" w:cs="Arial"/>
        </w:rPr>
        <w:t>darüber</w:t>
      </w:r>
      <w:r w:rsidR="00AC66C6">
        <w:rPr>
          <w:rFonts w:ascii="Times" w:hAnsi="Times" w:cs="Arial"/>
        </w:rPr>
        <w:t xml:space="preserve"> entscheiden</w:t>
      </w:r>
      <w:r w:rsidR="00EB04FB">
        <w:rPr>
          <w:rFonts w:ascii="Times" w:hAnsi="Times" w:cs="Arial"/>
        </w:rPr>
        <w:t xml:space="preserve">, </w:t>
      </w:r>
      <w:r w:rsidR="001A1903">
        <w:rPr>
          <w:rFonts w:ascii="Times" w:hAnsi="Times" w:cs="Arial"/>
        </w:rPr>
        <w:t>welche</w:t>
      </w:r>
      <w:r w:rsidR="008B0FFD">
        <w:rPr>
          <w:rFonts w:ascii="Times" w:hAnsi="Times" w:cs="Arial"/>
        </w:rPr>
        <w:t xml:space="preserve"> OER-bezogenen</w:t>
      </w:r>
      <w:r w:rsidR="001A1903">
        <w:rPr>
          <w:rFonts w:ascii="Times" w:hAnsi="Times" w:cs="Arial"/>
        </w:rPr>
        <w:t xml:space="preserve"> Handlung</w:t>
      </w:r>
      <w:r w:rsidR="001A1903">
        <w:rPr>
          <w:rFonts w:ascii="Times" w:hAnsi="Times" w:cs="Arial"/>
        </w:rPr>
        <w:t>s</w:t>
      </w:r>
      <w:r w:rsidR="001A1903">
        <w:rPr>
          <w:rFonts w:ascii="Times" w:hAnsi="Times" w:cs="Arial"/>
        </w:rPr>
        <w:t>praktiken für sie</w:t>
      </w:r>
      <w:r w:rsidR="000D3513">
        <w:rPr>
          <w:rFonts w:ascii="Times" w:hAnsi="Times" w:cs="Arial"/>
        </w:rPr>
        <w:t xml:space="preserve"> subjektiv, sprich</w:t>
      </w:r>
      <w:r w:rsidR="001A1903">
        <w:rPr>
          <w:rFonts w:ascii="Times" w:hAnsi="Times" w:cs="Arial"/>
        </w:rPr>
        <w:t xml:space="preserve"> </w:t>
      </w:r>
      <w:r w:rsidR="00447882" w:rsidRPr="002C4292">
        <w:rPr>
          <w:rFonts w:ascii="Times" w:hAnsi="Times" w:cs="Arial"/>
          <w:i/>
        </w:rPr>
        <w:t>tatsächlich</w:t>
      </w:r>
      <w:r w:rsidR="00447882">
        <w:rPr>
          <w:rFonts w:ascii="Times" w:hAnsi="Times" w:cs="Arial"/>
        </w:rPr>
        <w:t xml:space="preserve"> </w:t>
      </w:r>
      <w:r w:rsidR="001A1903">
        <w:rPr>
          <w:rFonts w:ascii="Times" w:hAnsi="Times" w:cs="Arial"/>
        </w:rPr>
        <w:t xml:space="preserve">bedeutsam sind. Sie </w:t>
      </w:r>
      <w:r w:rsidR="002D7811">
        <w:rPr>
          <w:rFonts w:ascii="Times" w:hAnsi="Times" w:cs="Arial"/>
        </w:rPr>
        <w:t xml:space="preserve">werden </w:t>
      </w:r>
      <w:r w:rsidR="00A86B60">
        <w:rPr>
          <w:rFonts w:ascii="Times" w:hAnsi="Times" w:cs="Arial"/>
        </w:rPr>
        <w:t>erst</w:t>
      </w:r>
      <w:r w:rsidR="002D7811">
        <w:rPr>
          <w:rFonts w:ascii="Times" w:hAnsi="Times" w:cs="Arial"/>
        </w:rPr>
        <w:t xml:space="preserve"> im Nachhinein als </w:t>
      </w:r>
      <w:r w:rsidR="002D7811" w:rsidRPr="00CC061E">
        <w:rPr>
          <w:rFonts w:ascii="Times" w:hAnsi="Times" w:cs="Arial"/>
          <w:i/>
        </w:rPr>
        <w:t>offene</w:t>
      </w:r>
      <w:r w:rsidR="002D7811">
        <w:rPr>
          <w:rFonts w:ascii="Times" w:hAnsi="Times" w:cs="Arial"/>
        </w:rPr>
        <w:t xml:space="preserve"> Handlungspraktiken </w:t>
      </w:r>
      <w:r w:rsidR="00594F57">
        <w:rPr>
          <w:rFonts w:ascii="Times" w:hAnsi="Times" w:cs="Arial"/>
        </w:rPr>
        <w:t xml:space="preserve">intersubjektiv </w:t>
      </w:r>
      <w:r w:rsidR="002D7811">
        <w:rPr>
          <w:rFonts w:ascii="Times" w:hAnsi="Times" w:cs="Arial"/>
        </w:rPr>
        <w:t xml:space="preserve">beschrieben und </w:t>
      </w:r>
      <w:r w:rsidR="005C532D">
        <w:rPr>
          <w:rFonts w:ascii="Times" w:hAnsi="Times" w:cs="Arial"/>
        </w:rPr>
        <w:t>mit</w:t>
      </w:r>
      <w:r w:rsidR="00CC061E">
        <w:rPr>
          <w:rFonts w:ascii="Times" w:hAnsi="Times" w:cs="Arial"/>
        </w:rPr>
        <w:t xml:space="preserve"> passenden</w:t>
      </w:r>
      <w:r w:rsidR="002D7811">
        <w:rPr>
          <w:rFonts w:ascii="Times" w:hAnsi="Times" w:cs="Arial"/>
        </w:rPr>
        <w:t xml:space="preserve"> didaktische</w:t>
      </w:r>
      <w:r w:rsidR="005C532D">
        <w:rPr>
          <w:rFonts w:ascii="Times" w:hAnsi="Times" w:cs="Arial"/>
        </w:rPr>
        <w:t>n</w:t>
      </w:r>
      <w:r w:rsidR="002D7811">
        <w:rPr>
          <w:rFonts w:ascii="Times" w:hAnsi="Times" w:cs="Arial"/>
        </w:rPr>
        <w:t xml:space="preserve"> Szenarien</w:t>
      </w:r>
      <w:r w:rsidR="007767CD">
        <w:rPr>
          <w:rFonts w:ascii="Times" w:hAnsi="Times" w:cs="Arial"/>
        </w:rPr>
        <w:t xml:space="preserve"> </w:t>
      </w:r>
      <w:r w:rsidR="002D7811">
        <w:rPr>
          <w:rFonts w:ascii="Times" w:hAnsi="Times" w:cs="Arial"/>
        </w:rPr>
        <w:t>angestrebt</w:t>
      </w:r>
      <w:r w:rsidR="00996248">
        <w:rPr>
          <w:rFonts w:ascii="Times" w:hAnsi="Times" w:cs="Arial"/>
        </w:rPr>
        <w:t xml:space="preserve"> (zu „Theoriefamilien der Didaktik“</w:t>
      </w:r>
      <w:r w:rsidR="008B65EB">
        <w:rPr>
          <w:rFonts w:ascii="Times" w:hAnsi="Times" w:cs="Arial"/>
        </w:rPr>
        <w:t xml:space="preserve"> vgl. </w:t>
      </w:r>
      <w:proofErr w:type="spellStart"/>
      <w:r w:rsidR="008B65EB">
        <w:rPr>
          <w:rFonts w:ascii="Times" w:hAnsi="Times" w:cs="Arial"/>
        </w:rPr>
        <w:t>Terhart</w:t>
      </w:r>
      <w:proofErr w:type="spellEnd"/>
      <w:r w:rsidR="00996248">
        <w:rPr>
          <w:rFonts w:ascii="Times" w:hAnsi="Times" w:cs="Arial"/>
        </w:rPr>
        <w:t xml:space="preserve">, </w:t>
      </w:r>
      <w:r w:rsidR="008B65EB">
        <w:rPr>
          <w:rFonts w:ascii="Times" w:hAnsi="Times" w:cs="Arial"/>
        </w:rPr>
        <w:t>2005</w:t>
      </w:r>
      <w:r w:rsidR="004D1D2E">
        <w:rPr>
          <w:rFonts w:ascii="Times" w:hAnsi="Times" w:cs="Arial"/>
        </w:rPr>
        <w:t>, S. 3-5</w:t>
      </w:r>
      <w:r w:rsidR="00996248">
        <w:rPr>
          <w:rFonts w:ascii="Times" w:hAnsi="Times" w:cs="Arial"/>
        </w:rPr>
        <w:t>)</w:t>
      </w:r>
      <w:r w:rsidR="002D7811">
        <w:rPr>
          <w:rFonts w:ascii="Times" w:hAnsi="Times" w:cs="Arial"/>
        </w:rPr>
        <w:t xml:space="preserve">. </w:t>
      </w:r>
    </w:p>
    <w:p w14:paraId="0A793ABF" w14:textId="27F2BB08" w:rsidR="00691192" w:rsidRDefault="00427AF6" w:rsidP="00F020B0">
      <w:pPr>
        <w:spacing w:after="120" w:line="280" w:lineRule="atLeast"/>
        <w:jc w:val="both"/>
        <w:rPr>
          <w:rFonts w:ascii="Times" w:hAnsi="Times" w:cs="Arial"/>
        </w:rPr>
      </w:pPr>
      <w:r w:rsidRPr="005B5A99">
        <w:rPr>
          <w:rFonts w:ascii="Times" w:hAnsi="Times" w:cs="Arial"/>
        </w:rPr>
        <w:t xml:space="preserve">Legt man diese Annahmen zugrunde, ergeben sich offene Handlungspraktiken </w:t>
      </w:r>
      <w:r w:rsidR="00EE1384" w:rsidRPr="005B5A99">
        <w:rPr>
          <w:rFonts w:ascii="Times" w:hAnsi="Times" w:cs="Arial"/>
        </w:rPr>
        <w:t xml:space="preserve">dadurch, </w:t>
      </w:r>
      <w:r w:rsidR="00EE1384" w:rsidRPr="0059626C">
        <w:rPr>
          <w:rFonts w:ascii="Times" w:hAnsi="Times" w:cs="Arial"/>
          <w:i/>
        </w:rPr>
        <w:t>dass</w:t>
      </w:r>
      <w:r w:rsidR="00EE1384">
        <w:rPr>
          <w:rFonts w:ascii="Times" w:hAnsi="Times" w:cs="Arial"/>
        </w:rPr>
        <w:t xml:space="preserve"> über </w:t>
      </w:r>
      <w:r w:rsidR="00B00577">
        <w:rPr>
          <w:rFonts w:ascii="Times" w:hAnsi="Times" w:cs="Arial"/>
        </w:rPr>
        <w:t>die Gestalt(</w:t>
      </w:r>
      <w:proofErr w:type="spellStart"/>
      <w:r w:rsidR="00B00577">
        <w:rPr>
          <w:rFonts w:ascii="Times" w:hAnsi="Times" w:cs="Arial"/>
        </w:rPr>
        <w:t>ung</w:t>
      </w:r>
      <w:proofErr w:type="spellEnd"/>
      <w:r w:rsidR="00B00577">
        <w:rPr>
          <w:rFonts w:ascii="Times" w:hAnsi="Times" w:cs="Arial"/>
        </w:rPr>
        <w:t>) von Praxis</w:t>
      </w:r>
      <w:r w:rsidR="00EE1384">
        <w:rPr>
          <w:rFonts w:ascii="Times" w:hAnsi="Times" w:cs="Arial"/>
        </w:rPr>
        <w:t xml:space="preserve"> </w:t>
      </w:r>
      <w:r w:rsidR="00956808">
        <w:rPr>
          <w:rFonts w:ascii="Times" w:hAnsi="Times" w:cs="Arial"/>
        </w:rPr>
        <w:t xml:space="preserve">kommunikativ </w:t>
      </w:r>
      <w:r w:rsidR="006B2C85">
        <w:rPr>
          <w:rFonts w:ascii="Times" w:hAnsi="Times" w:cs="Arial"/>
        </w:rPr>
        <w:t xml:space="preserve">verhandelt </w:t>
      </w:r>
      <w:r w:rsidR="00A72035">
        <w:rPr>
          <w:rFonts w:ascii="Times" w:hAnsi="Times" w:cs="Arial"/>
        </w:rPr>
        <w:t>wird</w:t>
      </w:r>
      <w:r w:rsidR="006B2C85">
        <w:rPr>
          <w:rFonts w:ascii="Times" w:hAnsi="Times" w:cs="Arial"/>
        </w:rPr>
        <w:t xml:space="preserve">. </w:t>
      </w:r>
      <w:r w:rsidR="002B3C96">
        <w:rPr>
          <w:rFonts w:ascii="Times" w:hAnsi="Times" w:cs="Arial"/>
        </w:rPr>
        <w:t>(Moderierte) Verhandlung</w:t>
      </w:r>
      <w:r w:rsidR="002B3C96">
        <w:rPr>
          <w:rFonts w:ascii="Times" w:hAnsi="Times" w:cs="Arial"/>
        </w:rPr>
        <w:t>s</w:t>
      </w:r>
      <w:r w:rsidR="002B3C96">
        <w:rPr>
          <w:rFonts w:ascii="Times" w:hAnsi="Times" w:cs="Arial"/>
        </w:rPr>
        <w:t>prozesse erhalten so</w:t>
      </w:r>
      <w:r w:rsidR="005B5A99">
        <w:rPr>
          <w:rFonts w:ascii="Times" w:hAnsi="Times" w:cs="Arial"/>
        </w:rPr>
        <w:t xml:space="preserve"> </w:t>
      </w:r>
      <w:r w:rsidR="00FD16C9">
        <w:rPr>
          <w:rFonts w:ascii="Times" w:hAnsi="Times" w:cs="Arial"/>
        </w:rPr>
        <w:t xml:space="preserve">auch </w:t>
      </w:r>
      <w:r w:rsidR="005B5A99">
        <w:rPr>
          <w:rFonts w:ascii="Times" w:hAnsi="Times" w:cs="Arial"/>
        </w:rPr>
        <w:t>in Organisationen an</w:t>
      </w:r>
      <w:r w:rsidR="002B3C96">
        <w:rPr>
          <w:rFonts w:ascii="Times" w:hAnsi="Times" w:cs="Arial"/>
        </w:rPr>
        <w:t xml:space="preserve"> Bedeutung</w:t>
      </w:r>
      <w:r w:rsidR="00AE15F6">
        <w:rPr>
          <w:rFonts w:ascii="Times" w:hAnsi="Times" w:cs="Arial"/>
        </w:rPr>
        <w:t>, wie sich am Beispiel der OERlabs zeigt</w:t>
      </w:r>
      <w:r w:rsidR="009D1E44">
        <w:rPr>
          <w:rFonts w:ascii="Times" w:hAnsi="Times" w:cs="Arial"/>
        </w:rPr>
        <w:t>.</w:t>
      </w:r>
      <w:r w:rsidR="00531FA3">
        <w:rPr>
          <w:rFonts w:ascii="Times" w:hAnsi="Times" w:cs="Arial"/>
        </w:rPr>
        <w:t xml:space="preserve"> Hier wird durch einen runden Tisch unterschiedlicher </w:t>
      </w:r>
      <w:r w:rsidR="001D6D9C">
        <w:rPr>
          <w:rFonts w:ascii="Times" w:hAnsi="Times" w:cs="Arial"/>
        </w:rPr>
        <w:t>Hochschulakteure</w:t>
      </w:r>
      <w:r w:rsidR="00531FA3">
        <w:rPr>
          <w:rFonts w:ascii="Times" w:hAnsi="Times" w:cs="Arial"/>
        </w:rPr>
        <w:t xml:space="preserve"> darüber ber</w:t>
      </w:r>
      <w:r w:rsidR="00531FA3">
        <w:rPr>
          <w:rFonts w:ascii="Times" w:hAnsi="Times" w:cs="Arial"/>
        </w:rPr>
        <w:t>a</w:t>
      </w:r>
      <w:r w:rsidR="00531FA3">
        <w:rPr>
          <w:rFonts w:ascii="Times" w:hAnsi="Times" w:cs="Arial"/>
        </w:rPr>
        <w:t>ten, was OER an zwei verschiedenen Universitäten sind</w:t>
      </w:r>
      <w:r w:rsidR="00114A94">
        <w:rPr>
          <w:rFonts w:ascii="Times" w:hAnsi="Times" w:cs="Arial"/>
        </w:rPr>
        <w:t xml:space="preserve"> und welche Praxis sich insbesondere in Studiengängen des Lehramts ergeben </w:t>
      </w:r>
      <w:r w:rsidR="00114A94" w:rsidRPr="00114A94">
        <w:rPr>
          <w:rFonts w:ascii="Times" w:hAnsi="Times" w:cs="Arial"/>
          <w:i/>
        </w:rPr>
        <w:t>soll</w:t>
      </w:r>
      <w:r w:rsidR="00531FA3">
        <w:rPr>
          <w:rFonts w:ascii="Times" w:hAnsi="Times" w:cs="Arial"/>
        </w:rPr>
        <w:t>.</w:t>
      </w:r>
      <w:r w:rsidR="00773BCA">
        <w:rPr>
          <w:rFonts w:ascii="Times" w:hAnsi="Times" w:cs="Arial"/>
        </w:rPr>
        <w:t xml:space="preserve"> Teilnehmerinnen und Teilnehmer </w:t>
      </w:r>
      <w:r w:rsidR="004917A8">
        <w:rPr>
          <w:rFonts w:ascii="Times" w:hAnsi="Times" w:cs="Arial"/>
        </w:rPr>
        <w:t>(über-)</w:t>
      </w:r>
      <w:r w:rsidR="00B03F21">
        <w:rPr>
          <w:rFonts w:ascii="Times" w:hAnsi="Times" w:cs="Arial"/>
        </w:rPr>
        <w:t xml:space="preserve">setzen durch </w:t>
      </w:r>
      <w:r w:rsidR="00393EC7">
        <w:rPr>
          <w:rFonts w:ascii="Times" w:hAnsi="Times" w:cs="Arial"/>
        </w:rPr>
        <w:t>die gewählte Methode</w:t>
      </w:r>
      <w:r w:rsidR="00B03F21">
        <w:rPr>
          <w:rFonts w:ascii="Times" w:hAnsi="Times" w:cs="Arial"/>
        </w:rPr>
        <w:t xml:space="preserve"> die</w:t>
      </w:r>
      <w:r w:rsidR="000E3167">
        <w:rPr>
          <w:rFonts w:ascii="Times" w:hAnsi="Times" w:cs="Arial"/>
        </w:rPr>
        <w:t xml:space="preserve"> externe</w:t>
      </w:r>
      <w:r w:rsidR="00B03F21">
        <w:rPr>
          <w:rFonts w:ascii="Times" w:hAnsi="Times" w:cs="Arial"/>
        </w:rPr>
        <w:t xml:space="preserve"> </w:t>
      </w:r>
      <w:r w:rsidR="000E3167">
        <w:rPr>
          <w:rFonts w:ascii="Times" w:hAnsi="Times" w:cs="Arial"/>
        </w:rPr>
        <w:t>OER-</w:t>
      </w:r>
      <w:r w:rsidR="00B03F21">
        <w:rPr>
          <w:rFonts w:ascii="Times" w:hAnsi="Times" w:cs="Arial"/>
        </w:rPr>
        <w:t xml:space="preserve">Diskussion </w:t>
      </w:r>
      <w:r w:rsidR="00773BCA">
        <w:rPr>
          <w:rFonts w:ascii="Times" w:hAnsi="Times" w:cs="Arial"/>
        </w:rPr>
        <w:t xml:space="preserve">in </w:t>
      </w:r>
      <w:r w:rsidR="00B03F21">
        <w:rPr>
          <w:rFonts w:ascii="Times" w:hAnsi="Times" w:cs="Arial"/>
        </w:rPr>
        <w:t>eigene</w:t>
      </w:r>
      <w:r w:rsidR="00773BCA">
        <w:rPr>
          <w:rFonts w:ascii="Times" w:hAnsi="Times" w:cs="Arial"/>
        </w:rPr>
        <w:t xml:space="preserve"> Kon</w:t>
      </w:r>
      <w:r w:rsidR="00B03F21">
        <w:rPr>
          <w:rFonts w:ascii="Times" w:hAnsi="Times" w:cs="Arial"/>
        </w:rPr>
        <w:t>texte</w:t>
      </w:r>
      <w:r w:rsidR="00773BCA">
        <w:rPr>
          <w:rFonts w:ascii="Times" w:hAnsi="Times" w:cs="Arial"/>
        </w:rPr>
        <w:t>.</w:t>
      </w:r>
      <w:r w:rsidR="00D21C28">
        <w:rPr>
          <w:rFonts w:ascii="Times" w:hAnsi="Times" w:cs="Arial"/>
        </w:rPr>
        <w:t xml:space="preserve"> Sie adaptieren so diejenigen Teile, die für sie </w:t>
      </w:r>
      <w:r w:rsidR="00666F45">
        <w:rPr>
          <w:rFonts w:ascii="Times" w:hAnsi="Times" w:cs="Arial"/>
        </w:rPr>
        <w:t>subjektiv</w:t>
      </w:r>
      <w:r w:rsidR="00D21C28">
        <w:rPr>
          <w:rFonts w:ascii="Times" w:hAnsi="Times" w:cs="Arial"/>
        </w:rPr>
        <w:t xml:space="preserve"> relevant sind </w:t>
      </w:r>
      <w:r w:rsidR="003473C8">
        <w:rPr>
          <w:rFonts w:ascii="Times" w:hAnsi="Times" w:cs="Arial"/>
        </w:rPr>
        <w:t xml:space="preserve">– </w:t>
      </w:r>
      <w:r w:rsidR="00D21C28">
        <w:rPr>
          <w:rFonts w:ascii="Times" w:hAnsi="Times" w:cs="Arial"/>
        </w:rPr>
        <w:t>und</w:t>
      </w:r>
      <w:r w:rsidR="003473C8">
        <w:rPr>
          <w:rFonts w:ascii="Times" w:hAnsi="Times" w:cs="Arial"/>
        </w:rPr>
        <w:t xml:space="preserve"> sie </w:t>
      </w:r>
      <w:r w:rsidR="00D21C28">
        <w:rPr>
          <w:rFonts w:ascii="Times" w:hAnsi="Times" w:cs="Arial"/>
        </w:rPr>
        <w:t xml:space="preserve">internalisieren idealerweise </w:t>
      </w:r>
      <w:r w:rsidR="003473C8">
        <w:rPr>
          <w:rFonts w:ascii="Times" w:hAnsi="Times" w:cs="Arial"/>
        </w:rPr>
        <w:t>solche, die von anderen Akteuren als bedeutsam beschrieben werden</w:t>
      </w:r>
      <w:r w:rsidR="00D21C28">
        <w:rPr>
          <w:rFonts w:ascii="Times" w:hAnsi="Times" w:cs="Arial"/>
        </w:rPr>
        <w:t>.</w:t>
      </w:r>
      <w:r w:rsidR="00F070AF">
        <w:rPr>
          <w:rFonts w:ascii="Times" w:hAnsi="Times" w:cs="Arial"/>
        </w:rPr>
        <w:t xml:space="preserve"> Auch das Handeln nach zentralen OER-Prinzipien kommt </w:t>
      </w:r>
      <w:r w:rsidR="00005166">
        <w:rPr>
          <w:rFonts w:ascii="Times" w:hAnsi="Times" w:cs="Arial"/>
        </w:rPr>
        <w:t>innerhalb der OERlabs</w:t>
      </w:r>
      <w:r w:rsidR="00F070AF">
        <w:rPr>
          <w:rFonts w:ascii="Times" w:hAnsi="Times" w:cs="Arial"/>
        </w:rPr>
        <w:t xml:space="preserve"> nicht zu kurz: So wird </w:t>
      </w:r>
      <w:r w:rsidR="00A47EAF">
        <w:rPr>
          <w:rFonts w:ascii="Times" w:hAnsi="Times" w:cs="Arial"/>
        </w:rPr>
        <w:t>in allen z</w:t>
      </w:r>
      <w:r w:rsidR="00A47EAF">
        <w:rPr>
          <w:rFonts w:ascii="Times" w:hAnsi="Times" w:cs="Arial"/>
        </w:rPr>
        <w:t>u</w:t>
      </w:r>
      <w:r w:rsidR="00A47EAF">
        <w:rPr>
          <w:rFonts w:ascii="Times" w:hAnsi="Times" w:cs="Arial"/>
        </w:rPr>
        <w:t>gehörigen Veranstaltungen</w:t>
      </w:r>
      <w:r w:rsidR="00F070AF">
        <w:rPr>
          <w:rFonts w:ascii="Times" w:hAnsi="Times" w:cs="Arial"/>
        </w:rPr>
        <w:t xml:space="preserve"> auf das 5R-Prinzip</w:t>
      </w:r>
      <w:r w:rsidR="00F070AF">
        <w:rPr>
          <w:rStyle w:val="Funotenzeichen"/>
          <w:rFonts w:ascii="Times" w:hAnsi="Times" w:cs="Arial"/>
        </w:rPr>
        <w:footnoteReference w:id="9"/>
      </w:r>
      <w:r w:rsidR="00F070AF">
        <w:rPr>
          <w:rFonts w:ascii="Times" w:hAnsi="Times" w:cs="Arial"/>
        </w:rPr>
        <w:t xml:space="preserve"> rekurriert.</w:t>
      </w:r>
      <w:r w:rsidR="002B3C96">
        <w:rPr>
          <w:rFonts w:ascii="Times" w:hAnsi="Times" w:cs="Arial"/>
        </w:rPr>
        <w:t xml:space="preserve"> Für souveränes, OER-bezogenes Handeln</w:t>
      </w:r>
      <w:r w:rsidR="00DF2572">
        <w:rPr>
          <w:rFonts w:ascii="Times" w:hAnsi="Times" w:cs="Arial"/>
        </w:rPr>
        <w:t xml:space="preserve"> innerhalb </w:t>
      </w:r>
      <w:r w:rsidR="00E87E22">
        <w:rPr>
          <w:rFonts w:ascii="Times" w:hAnsi="Times" w:cs="Arial"/>
        </w:rPr>
        <w:t>org</w:t>
      </w:r>
      <w:r w:rsidR="00753C5E">
        <w:rPr>
          <w:rFonts w:ascii="Times" w:hAnsi="Times" w:cs="Arial"/>
        </w:rPr>
        <w:t>a</w:t>
      </w:r>
      <w:r w:rsidR="00E87E22">
        <w:rPr>
          <w:rFonts w:ascii="Times" w:hAnsi="Times" w:cs="Arial"/>
        </w:rPr>
        <w:t>nisierter Bildung</w:t>
      </w:r>
      <w:r w:rsidR="002B3C96">
        <w:rPr>
          <w:rFonts w:ascii="Times" w:hAnsi="Times" w:cs="Arial"/>
        </w:rPr>
        <w:t xml:space="preserve"> ist </w:t>
      </w:r>
      <w:r w:rsidR="00614735">
        <w:rPr>
          <w:rFonts w:ascii="Times" w:hAnsi="Times" w:cs="Arial"/>
        </w:rPr>
        <w:t xml:space="preserve">schließlich </w:t>
      </w:r>
      <w:r w:rsidR="002B3C96">
        <w:rPr>
          <w:rFonts w:ascii="Times" w:hAnsi="Times" w:cs="Arial"/>
        </w:rPr>
        <w:t xml:space="preserve">wahrscheinlich, dass </w:t>
      </w:r>
      <w:r w:rsidR="00B46CC2">
        <w:rPr>
          <w:rFonts w:ascii="Times" w:hAnsi="Times" w:cs="Arial"/>
        </w:rPr>
        <w:t xml:space="preserve">erst </w:t>
      </w:r>
      <w:r w:rsidR="002B3C96" w:rsidRPr="00C64B75">
        <w:rPr>
          <w:rFonts w:ascii="Times" w:hAnsi="Times" w:cs="Arial"/>
        </w:rPr>
        <w:t>ein „intuit</w:t>
      </w:r>
      <w:r w:rsidR="002B3C96" w:rsidRPr="00C64B75">
        <w:rPr>
          <w:rFonts w:ascii="Times" w:hAnsi="Times" w:cs="Arial"/>
        </w:rPr>
        <w:t>i</w:t>
      </w:r>
      <w:r w:rsidR="002B3C96" w:rsidRPr="00C64B75">
        <w:rPr>
          <w:rFonts w:ascii="Times" w:hAnsi="Times" w:cs="Arial"/>
        </w:rPr>
        <w:t>ve[r] Handlungsmodus“ (</w:t>
      </w:r>
      <w:proofErr w:type="spellStart"/>
      <w:r w:rsidR="002B3C96" w:rsidRPr="00C64B75">
        <w:rPr>
          <w:rFonts w:ascii="Times" w:hAnsi="Times" w:cs="Arial"/>
        </w:rPr>
        <w:t>Moldaschl</w:t>
      </w:r>
      <w:proofErr w:type="spellEnd"/>
      <w:r w:rsidR="002B3C96" w:rsidRPr="00C64B75">
        <w:rPr>
          <w:rFonts w:ascii="Times" w:hAnsi="Times" w:cs="Arial"/>
        </w:rPr>
        <w:t xml:space="preserve">, 2017, S. 59) Akteure dazu bringt, ‚einfach’ zu handeln. </w:t>
      </w:r>
      <w:r w:rsidR="00BF0035" w:rsidRPr="00C64B75">
        <w:rPr>
          <w:rFonts w:ascii="Times" w:hAnsi="Times" w:cs="Arial"/>
        </w:rPr>
        <w:t>Gerade handlungsorientierte Szenarien</w:t>
      </w:r>
      <w:r w:rsidR="00E8797A">
        <w:rPr>
          <w:rStyle w:val="Funotenzeichen"/>
          <w:rFonts w:ascii="Times" w:hAnsi="Times" w:cs="Arial"/>
        </w:rPr>
        <w:footnoteReference w:id="10"/>
      </w:r>
      <w:r w:rsidR="005176FD" w:rsidRPr="00C64B75">
        <w:rPr>
          <w:rFonts w:ascii="Times" w:hAnsi="Times" w:cs="Arial"/>
        </w:rPr>
        <w:t xml:space="preserve"> spielen </w:t>
      </w:r>
      <w:r w:rsidR="00BF0035" w:rsidRPr="00C64B75">
        <w:rPr>
          <w:rFonts w:ascii="Times" w:hAnsi="Times" w:cs="Arial"/>
        </w:rPr>
        <w:t xml:space="preserve">allerdings </w:t>
      </w:r>
      <w:r w:rsidR="005176FD" w:rsidRPr="00C64B75">
        <w:rPr>
          <w:rFonts w:ascii="Times" w:hAnsi="Times" w:cs="Arial"/>
        </w:rPr>
        <w:t xml:space="preserve">innerhalb </w:t>
      </w:r>
      <w:r w:rsidR="00BF4072">
        <w:rPr>
          <w:rFonts w:ascii="Times" w:hAnsi="Times" w:cs="Arial"/>
        </w:rPr>
        <w:t>der Bildungsorganisati</w:t>
      </w:r>
      <w:r w:rsidR="00BF4072">
        <w:rPr>
          <w:rFonts w:ascii="Times" w:hAnsi="Times" w:cs="Arial"/>
        </w:rPr>
        <w:t>o</w:t>
      </w:r>
      <w:r w:rsidR="00BF4072">
        <w:rPr>
          <w:rFonts w:ascii="Times" w:hAnsi="Times" w:cs="Arial"/>
        </w:rPr>
        <w:t>nen</w:t>
      </w:r>
      <w:r w:rsidR="005176FD" w:rsidRPr="00C64B75">
        <w:rPr>
          <w:rFonts w:ascii="Times" w:hAnsi="Times" w:cs="Arial"/>
        </w:rPr>
        <w:t xml:space="preserve"> eine untergeordnete Rolle. </w:t>
      </w:r>
      <w:r w:rsidR="005202FF">
        <w:rPr>
          <w:rFonts w:ascii="Times" w:hAnsi="Times" w:cs="Arial"/>
        </w:rPr>
        <w:t xml:space="preserve">Vielmehr dienen </w:t>
      </w:r>
      <w:r w:rsidR="00190725">
        <w:rPr>
          <w:rFonts w:ascii="Times" w:hAnsi="Times" w:cs="Arial"/>
        </w:rPr>
        <w:t xml:space="preserve">Medienentwicklungs- oder </w:t>
      </w:r>
      <w:r w:rsidR="00E26F25">
        <w:rPr>
          <w:rFonts w:ascii="Times" w:hAnsi="Times" w:cs="Arial"/>
        </w:rPr>
        <w:t>Digitalisierung</w:t>
      </w:r>
      <w:r w:rsidR="00E26F25">
        <w:rPr>
          <w:rFonts w:ascii="Times" w:hAnsi="Times" w:cs="Arial"/>
        </w:rPr>
        <w:t>s</w:t>
      </w:r>
      <w:r w:rsidR="00E26F25">
        <w:rPr>
          <w:rFonts w:ascii="Times" w:hAnsi="Times" w:cs="Arial"/>
        </w:rPr>
        <w:t xml:space="preserve">strategien </w:t>
      </w:r>
      <w:r w:rsidR="00932AE6">
        <w:rPr>
          <w:rFonts w:ascii="Times" w:hAnsi="Times" w:cs="Arial"/>
        </w:rPr>
        <w:t xml:space="preserve">als </w:t>
      </w:r>
      <w:r w:rsidR="00190725">
        <w:rPr>
          <w:rFonts w:ascii="Times" w:hAnsi="Times" w:cs="Arial"/>
        </w:rPr>
        <w:t>‚</w:t>
      </w:r>
      <w:r w:rsidR="00E26F25">
        <w:rPr>
          <w:rFonts w:ascii="Times" w:hAnsi="Times" w:cs="Arial"/>
        </w:rPr>
        <w:t>Leitplan</w:t>
      </w:r>
      <w:r w:rsidR="00932AE6">
        <w:rPr>
          <w:rFonts w:ascii="Times" w:hAnsi="Times" w:cs="Arial"/>
        </w:rPr>
        <w:t>ken</w:t>
      </w:r>
      <w:r w:rsidR="00190725">
        <w:rPr>
          <w:rFonts w:ascii="Times" w:hAnsi="Times" w:cs="Arial"/>
        </w:rPr>
        <w:t>’</w:t>
      </w:r>
      <w:r w:rsidR="00E26F25">
        <w:rPr>
          <w:rFonts w:ascii="Times" w:hAnsi="Times" w:cs="Arial"/>
        </w:rPr>
        <w:t xml:space="preserve"> </w:t>
      </w:r>
      <w:r w:rsidR="00B25CD1">
        <w:rPr>
          <w:rFonts w:ascii="Times" w:hAnsi="Times" w:cs="Arial"/>
        </w:rPr>
        <w:t>und werden</w:t>
      </w:r>
      <w:r w:rsidR="00E26F25">
        <w:rPr>
          <w:rFonts w:ascii="Times" w:hAnsi="Times" w:cs="Arial"/>
        </w:rPr>
        <w:t xml:space="preserve"> als </w:t>
      </w:r>
      <w:r w:rsidR="004C3B9A">
        <w:rPr>
          <w:rFonts w:ascii="Times" w:hAnsi="Times" w:cs="Arial"/>
        </w:rPr>
        <w:t xml:space="preserve">(objektive) </w:t>
      </w:r>
      <w:r w:rsidR="00E26F25">
        <w:rPr>
          <w:rFonts w:ascii="Times" w:hAnsi="Times" w:cs="Arial"/>
        </w:rPr>
        <w:t xml:space="preserve">Regularien </w:t>
      </w:r>
      <w:r w:rsidR="00742299">
        <w:rPr>
          <w:rFonts w:ascii="Times" w:hAnsi="Times" w:cs="Arial"/>
        </w:rPr>
        <w:t xml:space="preserve">des Handelns </w:t>
      </w:r>
      <w:r w:rsidR="00E26F25">
        <w:rPr>
          <w:rFonts w:ascii="Times" w:hAnsi="Times" w:cs="Arial"/>
        </w:rPr>
        <w:t>interpretiert</w:t>
      </w:r>
      <w:r w:rsidR="00BB7B21">
        <w:rPr>
          <w:rFonts w:ascii="Times" w:hAnsi="Times" w:cs="Arial"/>
        </w:rPr>
        <w:t xml:space="preserve">, anstelle dass </w:t>
      </w:r>
      <w:r w:rsidR="00474C68">
        <w:rPr>
          <w:rFonts w:ascii="Times" w:hAnsi="Times" w:cs="Arial"/>
        </w:rPr>
        <w:t xml:space="preserve">sie </w:t>
      </w:r>
      <w:r w:rsidR="00BB7B21">
        <w:rPr>
          <w:rFonts w:ascii="Times" w:hAnsi="Times" w:cs="Arial"/>
        </w:rPr>
        <w:t xml:space="preserve">die Scheu der </w:t>
      </w:r>
      <w:r w:rsidR="005C1C38">
        <w:rPr>
          <w:rFonts w:ascii="Times" w:hAnsi="Times" w:cs="Arial"/>
        </w:rPr>
        <w:t xml:space="preserve">subjektiven </w:t>
      </w:r>
      <w:r w:rsidR="00BB7B21">
        <w:rPr>
          <w:rFonts w:ascii="Times" w:hAnsi="Times" w:cs="Arial"/>
        </w:rPr>
        <w:t xml:space="preserve">Beschäftigung mit </w:t>
      </w:r>
      <w:r w:rsidR="001F4104">
        <w:rPr>
          <w:rFonts w:ascii="Times" w:hAnsi="Times" w:cs="Arial"/>
        </w:rPr>
        <w:t>Medien</w:t>
      </w:r>
      <w:r w:rsidR="00BB7B21">
        <w:rPr>
          <w:rFonts w:ascii="Times" w:hAnsi="Times" w:cs="Arial"/>
        </w:rPr>
        <w:t xml:space="preserve"> </w:t>
      </w:r>
      <w:r w:rsidR="00932AE6">
        <w:rPr>
          <w:rFonts w:ascii="Times" w:hAnsi="Times" w:cs="Arial"/>
        </w:rPr>
        <w:t>nehmen</w:t>
      </w:r>
      <w:r w:rsidR="00E31882">
        <w:rPr>
          <w:rFonts w:ascii="Times" w:hAnsi="Times" w:cs="Arial"/>
        </w:rPr>
        <w:t xml:space="preserve">. </w:t>
      </w:r>
    </w:p>
    <w:p w14:paraId="67CF79C4" w14:textId="77777777" w:rsidR="005C3AA9" w:rsidRPr="00B22C7E" w:rsidRDefault="005C3AA9" w:rsidP="00B22C7E">
      <w:pPr>
        <w:spacing w:after="120" w:line="280" w:lineRule="atLeast"/>
        <w:jc w:val="both"/>
        <w:rPr>
          <w:rFonts w:ascii="Times" w:hAnsi="Times" w:cs="Arial"/>
        </w:rPr>
      </w:pPr>
    </w:p>
    <w:p w14:paraId="1D7F3FE1" w14:textId="77777777" w:rsidR="00A00EF4" w:rsidRPr="004B2B48" w:rsidRDefault="00545D39" w:rsidP="00B22C7E">
      <w:pPr>
        <w:spacing w:after="120" w:line="280" w:lineRule="atLeast"/>
        <w:jc w:val="both"/>
        <w:rPr>
          <w:rFonts w:ascii="Times" w:hAnsi="Times" w:cs="Arial"/>
          <w:b/>
        </w:rPr>
      </w:pPr>
      <w:r w:rsidRPr="00B22C7E">
        <w:rPr>
          <w:rFonts w:ascii="Times" w:hAnsi="Times" w:cs="Arial"/>
          <w:b/>
        </w:rPr>
        <w:t xml:space="preserve">4. </w:t>
      </w:r>
      <w:r w:rsidR="00794985">
        <w:rPr>
          <w:rFonts w:ascii="Times" w:hAnsi="Times" w:cs="Arial"/>
          <w:b/>
        </w:rPr>
        <w:t>Scheuer Umgang mit</w:t>
      </w:r>
      <w:r w:rsidR="00920191" w:rsidRPr="00B22C7E">
        <w:rPr>
          <w:rFonts w:ascii="Times" w:hAnsi="Times" w:cs="Arial"/>
          <w:b/>
        </w:rPr>
        <w:t xml:space="preserve"> OER: </w:t>
      </w:r>
      <w:r w:rsidR="00C51ED4">
        <w:rPr>
          <w:rFonts w:ascii="Times" w:hAnsi="Times" w:cs="Arial"/>
          <w:b/>
        </w:rPr>
        <w:t>Interdisziplinäre Perspektiven</w:t>
      </w:r>
      <w:r w:rsidR="00D0427E">
        <w:rPr>
          <w:rFonts w:ascii="Times" w:hAnsi="Times" w:cs="Arial"/>
          <w:b/>
        </w:rPr>
        <w:t xml:space="preserve"> </w:t>
      </w:r>
    </w:p>
    <w:p w14:paraId="35C24EE4" w14:textId="02E653AE" w:rsidR="00645CF3" w:rsidRDefault="00E5017D" w:rsidP="00B22C7E">
      <w:pPr>
        <w:spacing w:after="120" w:line="280" w:lineRule="atLeast"/>
        <w:jc w:val="both"/>
        <w:rPr>
          <w:rFonts w:ascii="Times" w:hAnsi="Times" w:cs="Arial"/>
        </w:rPr>
      </w:pPr>
      <w:r>
        <w:rPr>
          <w:rFonts w:ascii="Times" w:hAnsi="Times" w:cs="Arial"/>
        </w:rPr>
        <w:t>Speziell die kritische Reflexion über</w:t>
      </w:r>
      <w:r w:rsidR="005121F3">
        <w:rPr>
          <w:rFonts w:ascii="Times" w:hAnsi="Times" w:cs="Arial"/>
        </w:rPr>
        <w:t xml:space="preserve"> institutionelle</w:t>
      </w:r>
      <w:r>
        <w:rPr>
          <w:rFonts w:ascii="Times" w:hAnsi="Times" w:cs="Arial"/>
        </w:rPr>
        <w:t xml:space="preserve"> Strukturen und </w:t>
      </w:r>
      <w:r w:rsidR="00EC2D1F">
        <w:rPr>
          <w:rFonts w:ascii="Times" w:hAnsi="Times" w:cs="Arial"/>
        </w:rPr>
        <w:t xml:space="preserve">persönliche </w:t>
      </w:r>
      <w:r>
        <w:rPr>
          <w:rFonts w:ascii="Times" w:hAnsi="Times" w:cs="Arial"/>
        </w:rPr>
        <w:t>Verantwor</w:t>
      </w:r>
      <w:r>
        <w:rPr>
          <w:rFonts w:ascii="Times" w:hAnsi="Times" w:cs="Arial"/>
        </w:rPr>
        <w:t>t</w:t>
      </w:r>
      <w:r>
        <w:rPr>
          <w:rFonts w:ascii="Times" w:hAnsi="Times" w:cs="Arial"/>
        </w:rPr>
        <w:t>lichkeiten würde helfen, die</w:t>
      </w:r>
      <w:r w:rsidR="00BE550F">
        <w:rPr>
          <w:rFonts w:ascii="Times" w:hAnsi="Times" w:cs="Arial"/>
        </w:rPr>
        <w:t xml:space="preserve"> </w:t>
      </w:r>
      <w:r>
        <w:rPr>
          <w:rFonts w:ascii="Times" w:hAnsi="Times" w:cs="Arial"/>
        </w:rPr>
        <w:t xml:space="preserve">Scheu im Umgang </w:t>
      </w:r>
      <w:r w:rsidR="00A33D2D">
        <w:rPr>
          <w:rFonts w:ascii="Times" w:hAnsi="Times" w:cs="Arial"/>
        </w:rPr>
        <w:t xml:space="preserve">damit </w:t>
      </w:r>
      <w:r>
        <w:rPr>
          <w:rFonts w:ascii="Times" w:hAnsi="Times" w:cs="Arial"/>
          <w:i/>
        </w:rPr>
        <w:t>praktisch</w:t>
      </w:r>
      <w:r>
        <w:rPr>
          <w:rFonts w:ascii="Times" w:hAnsi="Times" w:cs="Arial"/>
        </w:rPr>
        <w:t xml:space="preserve"> zu verlieren. </w:t>
      </w:r>
      <w:r w:rsidR="00807774" w:rsidRPr="00C64B75">
        <w:rPr>
          <w:rFonts w:ascii="Times" w:hAnsi="Times" w:cs="Arial"/>
        </w:rPr>
        <w:t>Aufgrund der mangelnden</w:t>
      </w:r>
      <w:r w:rsidR="00807774">
        <w:rPr>
          <w:rFonts w:ascii="Times" w:hAnsi="Times" w:cs="Arial"/>
        </w:rPr>
        <w:t xml:space="preserve"> Verknüpfung von OER-</w:t>
      </w:r>
      <w:r w:rsidR="00D61635">
        <w:rPr>
          <w:rFonts w:ascii="Times" w:hAnsi="Times" w:cs="Arial"/>
        </w:rPr>
        <w:t xml:space="preserve"> bzw. Medien-</w:t>
      </w:r>
      <w:r w:rsidR="00807774">
        <w:rPr>
          <w:rFonts w:ascii="Times" w:hAnsi="Times" w:cs="Arial"/>
        </w:rPr>
        <w:t xml:space="preserve">bezogenem Wissen und Handeln in </w:t>
      </w:r>
      <w:r w:rsidR="00EA5DE6">
        <w:rPr>
          <w:rFonts w:ascii="Times" w:hAnsi="Times" w:cs="Arial"/>
        </w:rPr>
        <w:t>inst</w:t>
      </w:r>
      <w:r w:rsidR="00EA5DE6">
        <w:rPr>
          <w:rFonts w:ascii="Times" w:hAnsi="Times" w:cs="Arial"/>
        </w:rPr>
        <w:t>i</w:t>
      </w:r>
      <w:r w:rsidR="00EA5DE6">
        <w:rPr>
          <w:rFonts w:ascii="Times" w:hAnsi="Times" w:cs="Arial"/>
        </w:rPr>
        <w:t>tutionellen</w:t>
      </w:r>
      <w:r w:rsidR="00807774">
        <w:rPr>
          <w:rFonts w:ascii="Times" w:hAnsi="Times" w:cs="Arial"/>
        </w:rPr>
        <w:t xml:space="preserve"> Umgebungen gelingt es</w:t>
      </w:r>
      <w:r w:rsidR="00910A39">
        <w:rPr>
          <w:rFonts w:ascii="Times" w:hAnsi="Times" w:cs="Arial"/>
        </w:rPr>
        <w:t xml:space="preserve"> aber</w:t>
      </w:r>
      <w:r w:rsidR="00807774">
        <w:rPr>
          <w:rFonts w:ascii="Times" w:hAnsi="Times" w:cs="Arial"/>
        </w:rPr>
        <w:t xml:space="preserve"> nur wenigen Akteuren, innerhalb des Rahmens </w:t>
      </w:r>
      <w:r w:rsidR="00807774" w:rsidRPr="00490162">
        <w:rPr>
          <w:rFonts w:ascii="Times" w:hAnsi="Times" w:cs="Arial"/>
        </w:rPr>
        <w:t>so</w:t>
      </w:r>
      <w:r w:rsidR="00807774" w:rsidRPr="00490162">
        <w:rPr>
          <w:rFonts w:ascii="Times" w:hAnsi="Times" w:cs="Arial"/>
        </w:rPr>
        <w:t>u</w:t>
      </w:r>
      <w:r w:rsidR="00807774" w:rsidRPr="00490162">
        <w:rPr>
          <w:rFonts w:ascii="Times" w:hAnsi="Times" w:cs="Arial"/>
        </w:rPr>
        <w:t>verän</w:t>
      </w:r>
      <w:r w:rsidR="00807774">
        <w:rPr>
          <w:rFonts w:ascii="Times" w:hAnsi="Times" w:cs="Arial"/>
        </w:rPr>
        <w:t xml:space="preserve"> mit OER zu handeln, obwohl </w:t>
      </w:r>
      <w:r w:rsidR="00AE0E89">
        <w:rPr>
          <w:rFonts w:ascii="Times" w:hAnsi="Times" w:cs="Arial"/>
        </w:rPr>
        <w:t xml:space="preserve">in Organisationen </w:t>
      </w:r>
      <w:r w:rsidR="00807774" w:rsidRPr="00B22C7E">
        <w:rPr>
          <w:rFonts w:ascii="Times" w:hAnsi="Times" w:cs="Arial"/>
        </w:rPr>
        <w:t>„</w:t>
      </w:r>
      <w:r w:rsidR="00807774">
        <w:rPr>
          <w:rFonts w:ascii="Times" w:hAnsi="Times" w:cs="Arial"/>
        </w:rPr>
        <w:t>a</w:t>
      </w:r>
      <w:r w:rsidR="00807774" w:rsidRPr="00B22C7E">
        <w:rPr>
          <w:rFonts w:ascii="Times" w:hAnsi="Times" w:cs="Arial"/>
        </w:rPr>
        <w:t xml:space="preserve">utonomes, selbstgesteuertes Handeln </w:t>
      </w:r>
      <w:r w:rsidR="00807774">
        <w:rPr>
          <w:rFonts w:ascii="Times" w:hAnsi="Times" w:cs="Arial"/>
        </w:rPr>
        <w:t>[...]</w:t>
      </w:r>
      <w:r w:rsidR="00807774" w:rsidRPr="00B22C7E">
        <w:rPr>
          <w:rFonts w:ascii="Times" w:hAnsi="Times" w:cs="Arial"/>
        </w:rPr>
        <w:t xml:space="preserve"> sowohl objektiv</w:t>
      </w:r>
      <w:r w:rsidR="00EE2767">
        <w:rPr>
          <w:rFonts w:ascii="Times" w:hAnsi="Times" w:cs="Arial"/>
        </w:rPr>
        <w:t>ierend als auch subjektivierend</w:t>
      </w:r>
      <w:r w:rsidR="00807774" w:rsidRPr="00B22C7E">
        <w:rPr>
          <w:rFonts w:ascii="Times" w:hAnsi="Times" w:cs="Arial"/>
        </w:rPr>
        <w:t>“ (Böhle, 2017, S. 79)</w:t>
      </w:r>
      <w:r w:rsidR="00807774">
        <w:rPr>
          <w:rFonts w:ascii="Times" w:hAnsi="Times" w:cs="Arial"/>
        </w:rPr>
        <w:t xml:space="preserve"> erfolgt. Stattdessen werden medienbezogene Routinen </w:t>
      </w:r>
      <w:r w:rsidR="007F52DB">
        <w:rPr>
          <w:rFonts w:ascii="Times" w:hAnsi="Times" w:cs="Arial"/>
        </w:rPr>
        <w:t xml:space="preserve">ständig </w:t>
      </w:r>
      <w:r w:rsidR="00807774">
        <w:rPr>
          <w:rFonts w:ascii="Times" w:hAnsi="Times" w:cs="Arial"/>
        </w:rPr>
        <w:t>wieder abgerufen</w:t>
      </w:r>
      <w:r w:rsidR="009C0B86">
        <w:rPr>
          <w:rFonts w:ascii="Times" w:hAnsi="Times" w:cs="Arial"/>
        </w:rPr>
        <w:t>. Sie werden</w:t>
      </w:r>
      <w:r w:rsidR="00807774">
        <w:rPr>
          <w:rFonts w:ascii="Times" w:hAnsi="Times" w:cs="Arial"/>
        </w:rPr>
        <w:t xml:space="preserve"> </w:t>
      </w:r>
      <w:r w:rsidR="00630F27">
        <w:rPr>
          <w:rFonts w:ascii="Times" w:hAnsi="Times" w:cs="Arial"/>
        </w:rPr>
        <w:t>verfestigt</w:t>
      </w:r>
      <w:r w:rsidR="00807774">
        <w:rPr>
          <w:rFonts w:ascii="Times" w:hAnsi="Times" w:cs="Arial"/>
        </w:rPr>
        <w:t xml:space="preserve"> in der Form, wie sie sich in Bildungsorganisationen bis dato als regelhaftes Verhalten ‚eingeschli</w:t>
      </w:r>
      <w:r w:rsidR="00807774">
        <w:rPr>
          <w:rFonts w:ascii="Times" w:hAnsi="Times" w:cs="Arial"/>
        </w:rPr>
        <w:t>f</w:t>
      </w:r>
      <w:r w:rsidR="00807774">
        <w:rPr>
          <w:rFonts w:ascii="Times" w:hAnsi="Times" w:cs="Arial"/>
        </w:rPr>
        <w:t>fen’ haben</w:t>
      </w:r>
      <w:r w:rsidR="00FD046A">
        <w:rPr>
          <w:rFonts w:ascii="Times" w:hAnsi="Times" w:cs="Arial"/>
        </w:rPr>
        <w:t xml:space="preserve"> (vgl. Seufert, 2004)</w:t>
      </w:r>
      <w:r w:rsidR="00807774">
        <w:rPr>
          <w:rFonts w:ascii="Times" w:hAnsi="Times" w:cs="Arial"/>
        </w:rPr>
        <w:t xml:space="preserve">. </w:t>
      </w:r>
    </w:p>
    <w:p w14:paraId="7A59447C" w14:textId="430DB402" w:rsidR="00B07719" w:rsidRDefault="00C67906" w:rsidP="00645CF3">
      <w:pPr>
        <w:spacing w:after="120" w:line="280" w:lineRule="atLeast"/>
        <w:jc w:val="both"/>
        <w:rPr>
          <w:rFonts w:ascii="Times" w:hAnsi="Times" w:cs="Arial"/>
        </w:rPr>
      </w:pPr>
      <w:r>
        <w:rPr>
          <w:rFonts w:ascii="Times" w:hAnsi="Times" w:cs="Arial"/>
        </w:rPr>
        <w:t>Beobacht</w:t>
      </w:r>
      <w:r w:rsidR="001F4E77">
        <w:rPr>
          <w:rFonts w:ascii="Times" w:hAnsi="Times" w:cs="Arial"/>
        </w:rPr>
        <w:t xml:space="preserve">ungen wie diese stützen ältere </w:t>
      </w:r>
      <w:r w:rsidR="00645CF3">
        <w:rPr>
          <w:rFonts w:ascii="Times" w:hAnsi="Times" w:cs="Arial"/>
        </w:rPr>
        <w:t>Arbeiten zum individuellen bzw. organisationalen Wissensmanagement</w:t>
      </w:r>
      <w:r w:rsidR="009E7CEE">
        <w:rPr>
          <w:rFonts w:ascii="Times" w:hAnsi="Times" w:cs="Arial"/>
        </w:rPr>
        <w:t>.</w:t>
      </w:r>
      <w:r w:rsidR="00B07719">
        <w:rPr>
          <w:rFonts w:ascii="Times" w:hAnsi="Times" w:cs="Arial"/>
        </w:rPr>
        <w:t xml:space="preserve"> So sind i</w:t>
      </w:r>
      <w:r w:rsidR="00B07719" w:rsidRPr="00B22C7E">
        <w:rPr>
          <w:rFonts w:ascii="Times" w:hAnsi="Times" w:cs="Arial"/>
        </w:rPr>
        <w:t>n der Hochphase des Wissensmanagements</w:t>
      </w:r>
      <w:r w:rsidR="00122F6F">
        <w:rPr>
          <w:rFonts w:ascii="Times" w:hAnsi="Times" w:cs="Arial"/>
        </w:rPr>
        <w:t xml:space="preserve"> um die Jahrta</w:t>
      </w:r>
      <w:r w:rsidR="00122F6F">
        <w:rPr>
          <w:rFonts w:ascii="Times" w:hAnsi="Times" w:cs="Arial"/>
        </w:rPr>
        <w:t>u</w:t>
      </w:r>
      <w:r w:rsidR="006E50AD">
        <w:rPr>
          <w:rFonts w:ascii="Times" w:hAnsi="Times" w:cs="Arial"/>
        </w:rPr>
        <w:t>sendwende</w:t>
      </w:r>
      <w:r w:rsidR="00B07719" w:rsidRPr="00B22C7E">
        <w:rPr>
          <w:rFonts w:ascii="Times" w:hAnsi="Times" w:cs="Arial"/>
        </w:rPr>
        <w:t xml:space="preserve"> viele </w:t>
      </w:r>
      <w:r w:rsidR="00B07719">
        <w:rPr>
          <w:rFonts w:ascii="Times" w:hAnsi="Times" w:cs="Arial"/>
        </w:rPr>
        <w:t xml:space="preserve">technische </w:t>
      </w:r>
      <w:r w:rsidR="00B07719" w:rsidRPr="00B22C7E">
        <w:rPr>
          <w:rFonts w:ascii="Times" w:hAnsi="Times" w:cs="Arial"/>
        </w:rPr>
        <w:t xml:space="preserve">Plattformen </w:t>
      </w:r>
      <w:r w:rsidR="00620026">
        <w:rPr>
          <w:rFonts w:ascii="Times" w:hAnsi="Times" w:cs="Arial"/>
        </w:rPr>
        <w:t xml:space="preserve">in Organisationen </w:t>
      </w:r>
      <w:r w:rsidR="00B07719" w:rsidRPr="00B22C7E">
        <w:rPr>
          <w:rFonts w:ascii="Times" w:hAnsi="Times" w:cs="Arial"/>
        </w:rPr>
        <w:t xml:space="preserve">entstanden, die wie </w:t>
      </w:r>
      <w:r w:rsidR="00B07719">
        <w:rPr>
          <w:rFonts w:ascii="Times" w:hAnsi="Times" w:cs="Arial"/>
        </w:rPr>
        <w:t>‚</w:t>
      </w:r>
      <w:r w:rsidR="00B07719" w:rsidRPr="00B22C7E">
        <w:rPr>
          <w:rFonts w:ascii="Times" w:hAnsi="Times" w:cs="Arial"/>
        </w:rPr>
        <w:t>gelbe Seiten</w:t>
      </w:r>
      <w:r w:rsidR="00B07719">
        <w:rPr>
          <w:rFonts w:ascii="Times" w:hAnsi="Times" w:cs="Arial"/>
        </w:rPr>
        <w:t>’</w:t>
      </w:r>
      <w:r w:rsidR="00B07719" w:rsidRPr="00B22C7E">
        <w:rPr>
          <w:rFonts w:ascii="Times" w:hAnsi="Times" w:cs="Arial"/>
        </w:rPr>
        <w:t xml:space="preserve"> funktionierten</w:t>
      </w:r>
      <w:r w:rsidR="00B07719">
        <w:rPr>
          <w:rFonts w:ascii="Times" w:hAnsi="Times" w:cs="Arial"/>
        </w:rPr>
        <w:t xml:space="preserve"> und noch heute angeführt werden, um Schwierigkeiten im Wissensmanag</w:t>
      </w:r>
      <w:r w:rsidR="00B07719">
        <w:rPr>
          <w:rFonts w:ascii="Times" w:hAnsi="Times" w:cs="Arial"/>
        </w:rPr>
        <w:t>e</w:t>
      </w:r>
      <w:r w:rsidR="00B07719">
        <w:rPr>
          <w:rFonts w:ascii="Times" w:hAnsi="Times" w:cs="Arial"/>
        </w:rPr>
        <w:t>ment durch Technologie(n) zu lösen</w:t>
      </w:r>
      <w:r w:rsidR="00B07719" w:rsidRPr="00B22C7E">
        <w:rPr>
          <w:rFonts w:ascii="Times" w:hAnsi="Times" w:cs="Arial"/>
        </w:rPr>
        <w:t xml:space="preserve">. </w:t>
      </w:r>
      <w:r w:rsidR="00B07719">
        <w:rPr>
          <w:rFonts w:ascii="Times" w:hAnsi="Times" w:cs="Arial"/>
        </w:rPr>
        <w:t>Angenommen wurde, dass die</w:t>
      </w:r>
      <w:r w:rsidR="00B07719" w:rsidRPr="00B22C7E">
        <w:rPr>
          <w:rFonts w:ascii="Times" w:hAnsi="Times" w:cs="Arial"/>
        </w:rPr>
        <w:t xml:space="preserve"> Bereitstellung von </w:t>
      </w:r>
      <w:r w:rsidR="00B07719">
        <w:rPr>
          <w:rFonts w:ascii="Times" w:hAnsi="Times" w:cs="Arial"/>
        </w:rPr>
        <w:t>Info</w:t>
      </w:r>
      <w:r w:rsidR="00B07719">
        <w:rPr>
          <w:rFonts w:ascii="Times" w:hAnsi="Times" w:cs="Arial"/>
        </w:rPr>
        <w:t>r</w:t>
      </w:r>
      <w:r w:rsidR="00B07719">
        <w:rPr>
          <w:rFonts w:ascii="Times" w:hAnsi="Times" w:cs="Arial"/>
        </w:rPr>
        <w:t>mation</w:t>
      </w:r>
      <w:r w:rsidR="00B07719" w:rsidRPr="00B22C7E">
        <w:rPr>
          <w:rFonts w:ascii="Times" w:hAnsi="Times" w:cs="Arial"/>
        </w:rPr>
        <w:t xml:space="preserve"> </w:t>
      </w:r>
      <w:r w:rsidR="00B07719">
        <w:rPr>
          <w:rFonts w:ascii="Times" w:hAnsi="Times" w:cs="Arial"/>
        </w:rPr>
        <w:t>Problemlösung genug sei</w:t>
      </w:r>
      <w:r w:rsidR="00B07719" w:rsidRPr="00B22C7E">
        <w:rPr>
          <w:rFonts w:ascii="Times" w:hAnsi="Times" w:cs="Arial"/>
        </w:rPr>
        <w:t>. Umfassend gelöst wurden die Herausforderungen der Wi</w:t>
      </w:r>
      <w:r w:rsidR="00B07719" w:rsidRPr="00B22C7E">
        <w:rPr>
          <w:rFonts w:ascii="Times" w:hAnsi="Times" w:cs="Arial"/>
        </w:rPr>
        <w:t>s</w:t>
      </w:r>
      <w:r w:rsidR="00B07719" w:rsidRPr="00B22C7E">
        <w:rPr>
          <w:rFonts w:ascii="Times" w:hAnsi="Times" w:cs="Arial"/>
        </w:rPr>
        <w:t>senste</w:t>
      </w:r>
      <w:r w:rsidR="001E5673">
        <w:rPr>
          <w:rFonts w:ascii="Times" w:hAnsi="Times" w:cs="Arial"/>
        </w:rPr>
        <w:t>ilung trotz Medieneinsatz nicht:</w:t>
      </w:r>
      <w:r w:rsidR="00B07719" w:rsidRPr="00B22C7E">
        <w:rPr>
          <w:rFonts w:ascii="Times" w:hAnsi="Times" w:cs="Arial"/>
        </w:rPr>
        <w:t xml:space="preserve"> </w:t>
      </w:r>
      <w:r w:rsidR="001E5673" w:rsidRPr="001E5673">
        <w:rPr>
          <w:rFonts w:ascii="Times" w:hAnsi="Times" w:cs="Arial"/>
        </w:rPr>
        <w:t>Die</w:t>
      </w:r>
      <w:r w:rsidR="00B07719" w:rsidRPr="00B22C7E">
        <w:rPr>
          <w:rFonts w:ascii="Times" w:hAnsi="Times" w:cs="Arial"/>
        </w:rPr>
        <w:t xml:space="preserve"> Haltungen</w:t>
      </w:r>
      <w:r w:rsidR="00D85502">
        <w:rPr>
          <w:rFonts w:ascii="Times" w:hAnsi="Times" w:cs="Arial"/>
        </w:rPr>
        <w:t xml:space="preserve"> der Beteiligten</w:t>
      </w:r>
      <w:r w:rsidR="00B07719" w:rsidRPr="00B22C7E">
        <w:rPr>
          <w:rFonts w:ascii="Times" w:hAnsi="Times" w:cs="Arial"/>
        </w:rPr>
        <w:t xml:space="preserve"> </w:t>
      </w:r>
      <w:r w:rsidR="001E5673">
        <w:rPr>
          <w:rFonts w:ascii="Times" w:hAnsi="Times" w:cs="Arial"/>
        </w:rPr>
        <w:t xml:space="preserve">änderten sich </w:t>
      </w:r>
      <w:r w:rsidR="000148BF">
        <w:rPr>
          <w:rFonts w:ascii="Times" w:hAnsi="Times" w:cs="Arial"/>
        </w:rPr>
        <w:t>trotz M</w:t>
      </w:r>
      <w:r w:rsidR="000148BF">
        <w:rPr>
          <w:rFonts w:ascii="Times" w:hAnsi="Times" w:cs="Arial"/>
        </w:rPr>
        <w:t>e</w:t>
      </w:r>
      <w:r w:rsidR="000148BF">
        <w:rPr>
          <w:rFonts w:ascii="Times" w:hAnsi="Times" w:cs="Arial"/>
        </w:rPr>
        <w:t xml:space="preserve">dien/Technologie </w:t>
      </w:r>
      <w:r w:rsidR="001E5673">
        <w:rPr>
          <w:rFonts w:ascii="Times" w:hAnsi="Times" w:cs="Arial"/>
        </w:rPr>
        <w:t>nicht</w:t>
      </w:r>
      <w:r w:rsidR="00B07719" w:rsidRPr="00B22C7E">
        <w:rPr>
          <w:rFonts w:ascii="Times" w:hAnsi="Times" w:cs="Arial"/>
        </w:rPr>
        <w:t xml:space="preserve">. </w:t>
      </w:r>
      <w:r w:rsidR="00B07719">
        <w:rPr>
          <w:rFonts w:ascii="Times" w:hAnsi="Times" w:cs="Arial"/>
        </w:rPr>
        <w:t xml:space="preserve">So kristallisierte sich rasch heraus, dass es </w:t>
      </w:r>
      <w:r w:rsidR="001F37B9">
        <w:rPr>
          <w:rFonts w:ascii="Times" w:hAnsi="Times" w:cs="Arial"/>
        </w:rPr>
        <w:t xml:space="preserve">über Medien, Formate und Organisationen hinweg </w:t>
      </w:r>
      <w:r w:rsidR="00B07719">
        <w:rPr>
          <w:rFonts w:ascii="Times" w:hAnsi="Times" w:cs="Arial"/>
        </w:rPr>
        <w:t xml:space="preserve">um die persönliche Bereitschaft Wissen zu teilen geht (z.B. Reinmann </w:t>
      </w:r>
      <w:r w:rsidR="00B07719">
        <w:rPr>
          <w:rFonts w:ascii="Times" w:hAnsi="Times" w:cs="Arial"/>
        </w:rPr>
        <w:lastRenderedPageBreak/>
        <w:t xml:space="preserve">&amp; Eppler, </w:t>
      </w:r>
      <w:r w:rsidR="00B07719" w:rsidRPr="00001A1F">
        <w:rPr>
          <w:rFonts w:ascii="Times" w:hAnsi="Times" w:cs="Arial"/>
        </w:rPr>
        <w:t>2007</w:t>
      </w:r>
      <w:r w:rsidR="001F37B9">
        <w:rPr>
          <w:rFonts w:ascii="Times" w:hAnsi="Times" w:cs="Arial"/>
        </w:rPr>
        <w:t>)</w:t>
      </w:r>
      <w:r w:rsidR="00537D5A">
        <w:rPr>
          <w:rFonts w:ascii="Times" w:hAnsi="Times" w:cs="Arial"/>
        </w:rPr>
        <w:t>. I</w:t>
      </w:r>
      <w:r w:rsidR="00B07719">
        <w:rPr>
          <w:rFonts w:ascii="Times" w:hAnsi="Times" w:cs="Arial"/>
        </w:rPr>
        <w:t xml:space="preserve">m Zusammenhang mit OER </w:t>
      </w:r>
      <w:r w:rsidR="00537D5A">
        <w:rPr>
          <w:rFonts w:ascii="Times" w:hAnsi="Times" w:cs="Arial"/>
        </w:rPr>
        <w:t xml:space="preserve">ist </w:t>
      </w:r>
      <w:r w:rsidR="00B07719">
        <w:rPr>
          <w:rFonts w:ascii="Times" w:hAnsi="Times" w:cs="Arial"/>
        </w:rPr>
        <w:t xml:space="preserve">erst recht wichtig zu wissen, </w:t>
      </w:r>
      <w:r w:rsidR="00B07719" w:rsidRPr="00932F05">
        <w:rPr>
          <w:rFonts w:ascii="Times" w:hAnsi="Times" w:cs="Arial"/>
          <w:i/>
        </w:rPr>
        <w:t>warum</w:t>
      </w:r>
      <w:r w:rsidR="00B07719" w:rsidRPr="00B22C7E">
        <w:rPr>
          <w:rFonts w:ascii="Times" w:hAnsi="Times" w:cs="Arial"/>
        </w:rPr>
        <w:t xml:space="preserve"> und unter welchen Bedingungen Menschen bereit sind, ihr Wissen (nicht) zu teilen</w:t>
      </w:r>
      <w:r w:rsidR="00B07719">
        <w:rPr>
          <w:rFonts w:ascii="Times" w:hAnsi="Times" w:cs="Arial"/>
        </w:rPr>
        <w:t xml:space="preserve">, anstelle dies nur an der OER-Nutzung </w:t>
      </w:r>
      <w:r w:rsidR="00E51FAA">
        <w:rPr>
          <w:rFonts w:ascii="Times" w:hAnsi="Times" w:cs="Arial"/>
        </w:rPr>
        <w:t xml:space="preserve">intern bzw. </w:t>
      </w:r>
      <w:r w:rsidR="00335228">
        <w:rPr>
          <w:rFonts w:ascii="Times" w:hAnsi="Times" w:cs="Arial"/>
        </w:rPr>
        <w:t xml:space="preserve">objektiv </w:t>
      </w:r>
      <w:r w:rsidR="00B07719">
        <w:rPr>
          <w:rFonts w:ascii="Times" w:hAnsi="Times" w:cs="Arial"/>
        </w:rPr>
        <w:t xml:space="preserve">in Kennzahlen </w:t>
      </w:r>
      <w:r w:rsidR="00703A75">
        <w:rPr>
          <w:rFonts w:ascii="Times" w:hAnsi="Times" w:cs="Arial"/>
        </w:rPr>
        <w:t xml:space="preserve">oder </w:t>
      </w:r>
      <w:proofErr w:type="spellStart"/>
      <w:r w:rsidR="00703A75">
        <w:rPr>
          <w:rFonts w:ascii="Times" w:hAnsi="Times" w:cs="Arial"/>
        </w:rPr>
        <w:t>Repositories</w:t>
      </w:r>
      <w:proofErr w:type="spellEnd"/>
      <w:r w:rsidR="00703A75">
        <w:rPr>
          <w:rFonts w:ascii="Times" w:hAnsi="Times" w:cs="Arial"/>
        </w:rPr>
        <w:t xml:space="preserve"> </w:t>
      </w:r>
      <w:r w:rsidR="00B07719">
        <w:rPr>
          <w:rFonts w:ascii="Times" w:hAnsi="Times" w:cs="Arial"/>
        </w:rPr>
        <w:t xml:space="preserve">festzumachen. </w:t>
      </w:r>
    </w:p>
    <w:p w14:paraId="4DA54A13" w14:textId="77777777" w:rsidR="00FE6BCF" w:rsidRDefault="00A57C3D" w:rsidP="00D23363">
      <w:pPr>
        <w:spacing w:after="120" w:line="280" w:lineRule="atLeast"/>
        <w:jc w:val="both"/>
        <w:rPr>
          <w:rFonts w:ascii="Times" w:hAnsi="Times" w:cs="Arial"/>
        </w:rPr>
      </w:pPr>
      <w:r>
        <w:rPr>
          <w:rFonts w:ascii="Times" w:hAnsi="Times" w:cs="Arial"/>
        </w:rPr>
        <w:t>Rücken subjektive Gründe für/gegen die OER-Nutzung in den Vordergrund, liegt die B</w:t>
      </w:r>
      <w:r>
        <w:rPr>
          <w:rFonts w:ascii="Times" w:hAnsi="Times" w:cs="Arial"/>
        </w:rPr>
        <w:t>e</w:t>
      </w:r>
      <w:r>
        <w:rPr>
          <w:rFonts w:ascii="Times" w:hAnsi="Times" w:cs="Arial"/>
        </w:rPr>
        <w:t>trachtung der</w:t>
      </w:r>
      <w:r w:rsidR="00692989">
        <w:rPr>
          <w:rFonts w:ascii="Times" w:hAnsi="Times" w:cs="Arial"/>
        </w:rPr>
        <w:t>selben</w:t>
      </w:r>
      <w:r>
        <w:rPr>
          <w:rFonts w:ascii="Times" w:hAnsi="Times" w:cs="Arial"/>
        </w:rPr>
        <w:t xml:space="preserve"> Debatte im Kontext von </w:t>
      </w:r>
      <w:r w:rsidR="003216C3">
        <w:rPr>
          <w:rFonts w:ascii="Times" w:hAnsi="Times" w:cs="Arial"/>
        </w:rPr>
        <w:t>Medienkompetenzmodellen</w:t>
      </w:r>
      <w:r>
        <w:rPr>
          <w:rFonts w:ascii="Times" w:hAnsi="Times" w:cs="Arial"/>
        </w:rPr>
        <w:t xml:space="preserve"> nahe. </w:t>
      </w:r>
      <w:r w:rsidR="00C84BA1">
        <w:rPr>
          <w:rFonts w:ascii="Times" w:hAnsi="Times" w:cs="Arial"/>
        </w:rPr>
        <w:t xml:space="preserve">Immerhin </w:t>
      </w:r>
      <w:r w:rsidR="001F28A3">
        <w:rPr>
          <w:rFonts w:ascii="Times" w:hAnsi="Times" w:cs="Arial"/>
        </w:rPr>
        <w:t>m</w:t>
      </w:r>
      <w:r w:rsidR="001F28A3">
        <w:rPr>
          <w:rFonts w:ascii="Times" w:hAnsi="Times" w:cs="Arial"/>
        </w:rPr>
        <w:t>o</w:t>
      </w:r>
      <w:r w:rsidR="001F28A3">
        <w:rPr>
          <w:rFonts w:ascii="Times" w:hAnsi="Times" w:cs="Arial"/>
        </w:rPr>
        <w:t>dellieren</w:t>
      </w:r>
      <w:r w:rsidR="005F4A3A">
        <w:rPr>
          <w:rFonts w:ascii="Times" w:hAnsi="Times" w:cs="Arial"/>
        </w:rPr>
        <w:t xml:space="preserve"> diese</w:t>
      </w:r>
      <w:r w:rsidR="003C7BE5">
        <w:rPr>
          <w:rFonts w:ascii="Times" w:hAnsi="Times" w:cs="Arial"/>
        </w:rPr>
        <w:t xml:space="preserve"> </w:t>
      </w:r>
      <w:r w:rsidR="00EF0057">
        <w:rPr>
          <w:rFonts w:ascii="Times" w:hAnsi="Times" w:cs="Arial"/>
        </w:rPr>
        <w:t>Medienentwicklungen zur inhaltlich-thematischen Auseinand</w:t>
      </w:r>
      <w:r w:rsidR="00373FED">
        <w:rPr>
          <w:rFonts w:ascii="Times" w:hAnsi="Times" w:cs="Arial"/>
        </w:rPr>
        <w:t>ersetzung</w:t>
      </w:r>
      <w:r w:rsidR="00811FE6">
        <w:rPr>
          <w:rFonts w:ascii="Times" w:hAnsi="Times" w:cs="Arial"/>
        </w:rPr>
        <w:t xml:space="preserve"> durch Individuen</w:t>
      </w:r>
      <w:r w:rsidR="00606628">
        <w:rPr>
          <w:rFonts w:ascii="Times" w:hAnsi="Times" w:cs="Arial"/>
        </w:rPr>
        <w:t>. S</w:t>
      </w:r>
      <w:r w:rsidR="00315651">
        <w:rPr>
          <w:rFonts w:ascii="Times" w:hAnsi="Times" w:cs="Arial"/>
        </w:rPr>
        <w:t xml:space="preserve">ie </w:t>
      </w:r>
      <w:r w:rsidR="00606628">
        <w:rPr>
          <w:rFonts w:ascii="Times" w:hAnsi="Times" w:cs="Arial"/>
        </w:rPr>
        <w:t>zeigen zudem auf, dass und wie aktuelle</w:t>
      </w:r>
      <w:r w:rsidR="00EF0057">
        <w:rPr>
          <w:rFonts w:ascii="Times" w:hAnsi="Times" w:cs="Arial"/>
        </w:rPr>
        <w:t xml:space="preserve"> Medien/Technologien</w:t>
      </w:r>
      <w:r w:rsidR="00373FED">
        <w:rPr>
          <w:rFonts w:ascii="Times" w:hAnsi="Times" w:cs="Arial"/>
        </w:rPr>
        <w:t xml:space="preserve"> durch </w:t>
      </w:r>
      <w:r w:rsidR="00373FED" w:rsidRPr="00253B3C">
        <w:rPr>
          <w:rFonts w:ascii="Times" w:hAnsi="Times" w:cs="Arial"/>
        </w:rPr>
        <w:t xml:space="preserve">Handeln </w:t>
      </w:r>
      <w:r w:rsidR="00315651">
        <w:rPr>
          <w:rFonts w:ascii="Times" w:hAnsi="Times" w:cs="Arial"/>
        </w:rPr>
        <w:t>an</w:t>
      </w:r>
      <w:r w:rsidR="00606628">
        <w:rPr>
          <w:rFonts w:ascii="Times" w:hAnsi="Times" w:cs="Arial"/>
        </w:rPr>
        <w:t>geeignet werden</w:t>
      </w:r>
      <w:r w:rsidR="00315651">
        <w:rPr>
          <w:rFonts w:ascii="Times" w:hAnsi="Times" w:cs="Arial"/>
        </w:rPr>
        <w:t xml:space="preserve"> und sie adressieren deutlich Komponenten</w:t>
      </w:r>
      <w:r w:rsidR="00373FED" w:rsidRPr="00253B3C">
        <w:rPr>
          <w:rFonts w:ascii="Times" w:hAnsi="Times" w:cs="Arial"/>
        </w:rPr>
        <w:t xml:space="preserve"> kritische</w:t>
      </w:r>
      <w:r w:rsidR="00315651">
        <w:rPr>
          <w:rFonts w:ascii="Times" w:hAnsi="Times" w:cs="Arial"/>
        </w:rPr>
        <w:t>r</w:t>
      </w:r>
      <w:r w:rsidR="00373FED" w:rsidRPr="00253B3C">
        <w:rPr>
          <w:rFonts w:ascii="Times" w:hAnsi="Times" w:cs="Arial"/>
        </w:rPr>
        <w:t xml:space="preserve"> </w:t>
      </w:r>
      <w:r w:rsidR="00315651">
        <w:rPr>
          <w:rFonts w:ascii="Times" w:hAnsi="Times" w:cs="Arial"/>
        </w:rPr>
        <w:t>(Medien-)</w:t>
      </w:r>
      <w:r w:rsidR="00373FED" w:rsidRPr="00253B3C">
        <w:rPr>
          <w:rFonts w:ascii="Times" w:hAnsi="Times" w:cs="Arial"/>
        </w:rPr>
        <w:t xml:space="preserve">Reflexion </w:t>
      </w:r>
      <w:r w:rsidR="00594CA0" w:rsidRPr="00253B3C">
        <w:rPr>
          <w:rFonts w:ascii="Times" w:hAnsi="Times" w:cs="Arial"/>
        </w:rPr>
        <w:t>(</w:t>
      </w:r>
      <w:r w:rsidR="002B51FF">
        <w:rPr>
          <w:rFonts w:ascii="Times" w:hAnsi="Times" w:cs="Arial"/>
        </w:rPr>
        <w:t xml:space="preserve">für einen Überblick siehe </w:t>
      </w:r>
      <w:r w:rsidR="008B26DA">
        <w:rPr>
          <w:rFonts w:ascii="Times" w:hAnsi="Times" w:cs="Arial"/>
        </w:rPr>
        <w:t xml:space="preserve">Moser et al., 2010; </w:t>
      </w:r>
      <w:proofErr w:type="spellStart"/>
      <w:r w:rsidR="00594CA0" w:rsidRPr="00253B3C">
        <w:rPr>
          <w:rFonts w:ascii="Times" w:hAnsi="Times" w:cs="Arial"/>
        </w:rPr>
        <w:t>Süss</w:t>
      </w:r>
      <w:proofErr w:type="spellEnd"/>
      <w:r w:rsidR="00594CA0" w:rsidRPr="00253B3C">
        <w:rPr>
          <w:rFonts w:ascii="Times" w:hAnsi="Times" w:cs="Arial"/>
        </w:rPr>
        <w:t xml:space="preserve"> et al., </w:t>
      </w:r>
      <w:r w:rsidR="00253B3C" w:rsidRPr="00253B3C">
        <w:rPr>
          <w:rFonts w:ascii="Times" w:hAnsi="Times" w:cs="Arial"/>
        </w:rPr>
        <w:t>2010</w:t>
      </w:r>
      <w:r w:rsidR="00594CA0" w:rsidRPr="00253B3C">
        <w:rPr>
          <w:rFonts w:ascii="Times" w:hAnsi="Times" w:cs="Arial"/>
        </w:rPr>
        <w:t>)</w:t>
      </w:r>
      <w:r w:rsidR="00373FED" w:rsidRPr="00253B3C">
        <w:rPr>
          <w:rFonts w:ascii="Times" w:hAnsi="Times" w:cs="Arial"/>
        </w:rPr>
        <w:t xml:space="preserve">. </w:t>
      </w:r>
    </w:p>
    <w:p w14:paraId="59178CA6" w14:textId="77777777" w:rsidR="0061212D" w:rsidRDefault="001200FA" w:rsidP="00D23363">
      <w:pPr>
        <w:spacing w:after="120" w:line="280" w:lineRule="atLeast"/>
        <w:jc w:val="both"/>
        <w:rPr>
          <w:rFonts w:ascii="Times" w:hAnsi="Times" w:cs="Arial"/>
        </w:rPr>
      </w:pPr>
      <w:r>
        <w:rPr>
          <w:rFonts w:ascii="Times" w:hAnsi="Times" w:cs="Arial"/>
        </w:rPr>
        <w:t xml:space="preserve">Im Gegensatz </w:t>
      </w:r>
      <w:r w:rsidR="00745A73">
        <w:rPr>
          <w:rFonts w:ascii="Times" w:hAnsi="Times" w:cs="Arial"/>
        </w:rPr>
        <w:t>zum Fachdiskurs in Medienpädagogik/-didaktik</w:t>
      </w:r>
      <w:r w:rsidR="008E4EAB" w:rsidRPr="00B22C7E">
        <w:rPr>
          <w:rFonts w:ascii="Times" w:hAnsi="Times" w:cs="Arial"/>
        </w:rPr>
        <w:t xml:space="preserve"> erinnern </w:t>
      </w:r>
      <w:r w:rsidR="008E4EAB">
        <w:rPr>
          <w:rFonts w:ascii="Times" w:hAnsi="Times" w:cs="Arial"/>
        </w:rPr>
        <w:t>viele OER-Maßnahmen</w:t>
      </w:r>
      <w:r w:rsidR="008E4EAB" w:rsidRPr="00B22C7E">
        <w:rPr>
          <w:rFonts w:ascii="Times" w:hAnsi="Times" w:cs="Arial"/>
        </w:rPr>
        <w:t xml:space="preserve"> </w:t>
      </w:r>
      <w:r w:rsidR="007776C5">
        <w:rPr>
          <w:rFonts w:ascii="Times" w:hAnsi="Times" w:cs="Arial"/>
        </w:rPr>
        <w:t>daher</w:t>
      </w:r>
      <w:r w:rsidR="00E71041">
        <w:rPr>
          <w:rFonts w:ascii="Times" w:hAnsi="Times" w:cs="Arial"/>
        </w:rPr>
        <w:t xml:space="preserve"> </w:t>
      </w:r>
      <w:r w:rsidR="00DA7FF1">
        <w:rPr>
          <w:rFonts w:ascii="Times" w:hAnsi="Times" w:cs="Arial"/>
        </w:rPr>
        <w:t xml:space="preserve">eher </w:t>
      </w:r>
      <w:r w:rsidR="008E4EAB" w:rsidRPr="00B22C7E">
        <w:rPr>
          <w:rFonts w:ascii="Times" w:hAnsi="Times" w:cs="Arial"/>
        </w:rPr>
        <w:t xml:space="preserve">an </w:t>
      </w:r>
      <w:r w:rsidR="008E4EAB">
        <w:rPr>
          <w:rFonts w:ascii="Times" w:hAnsi="Times" w:cs="Arial"/>
        </w:rPr>
        <w:t>Konzepte zur Entwicklung</w:t>
      </w:r>
      <w:r w:rsidR="008E4EAB" w:rsidRPr="00B22C7E">
        <w:rPr>
          <w:rFonts w:ascii="Times" w:hAnsi="Times" w:cs="Arial"/>
        </w:rPr>
        <w:t xml:space="preserve"> </w:t>
      </w:r>
      <w:r w:rsidR="008E4EAB" w:rsidRPr="00640FD4">
        <w:rPr>
          <w:rFonts w:ascii="Times" w:hAnsi="Times" w:cs="Arial"/>
          <w:i/>
        </w:rPr>
        <w:t>professioneller</w:t>
      </w:r>
      <w:r w:rsidR="008E4EAB" w:rsidRPr="00B22C7E">
        <w:rPr>
          <w:rFonts w:ascii="Times" w:hAnsi="Times" w:cs="Arial"/>
        </w:rPr>
        <w:t xml:space="preserve"> Medienkompe</w:t>
      </w:r>
      <w:r w:rsidR="008E4EAB">
        <w:rPr>
          <w:rFonts w:ascii="Times" w:hAnsi="Times" w:cs="Arial"/>
        </w:rPr>
        <w:t>tenzen im Kontext von Arbeit und Beruf</w:t>
      </w:r>
      <w:r w:rsidR="003A1932">
        <w:rPr>
          <w:rFonts w:ascii="Times" w:hAnsi="Times" w:cs="Arial"/>
        </w:rPr>
        <w:t>.</w:t>
      </w:r>
      <w:r w:rsidR="00C33D96">
        <w:rPr>
          <w:rFonts w:ascii="Times" w:hAnsi="Times" w:cs="Arial"/>
        </w:rPr>
        <w:t xml:space="preserve"> </w:t>
      </w:r>
      <w:r w:rsidR="008E4EAB" w:rsidRPr="00B22C7E">
        <w:rPr>
          <w:rFonts w:ascii="Times" w:hAnsi="Times" w:cs="Arial"/>
        </w:rPr>
        <w:t>OER</w:t>
      </w:r>
      <w:r w:rsidR="00C33D96">
        <w:rPr>
          <w:rFonts w:ascii="Times" w:hAnsi="Times" w:cs="Arial"/>
        </w:rPr>
        <w:t xml:space="preserve"> führen</w:t>
      </w:r>
      <w:r w:rsidR="008E4EAB">
        <w:rPr>
          <w:rFonts w:ascii="Times" w:hAnsi="Times" w:cs="Arial"/>
        </w:rPr>
        <w:t xml:space="preserve"> in vielen Organisationen (vermeintlich) </w:t>
      </w:r>
      <w:r w:rsidR="008E4EAB" w:rsidRPr="00B22C7E">
        <w:rPr>
          <w:rFonts w:ascii="Times" w:hAnsi="Times" w:cs="Arial"/>
        </w:rPr>
        <w:t xml:space="preserve">vor Augen, dass technisch-instrumentelle </w:t>
      </w:r>
      <w:r w:rsidR="008E4EAB">
        <w:rPr>
          <w:rFonts w:ascii="Times" w:hAnsi="Times" w:cs="Arial"/>
        </w:rPr>
        <w:t>Fähigkeiten bei der Erstellung</w:t>
      </w:r>
      <w:r w:rsidR="00433FA1">
        <w:rPr>
          <w:rFonts w:ascii="Times" w:hAnsi="Times" w:cs="Arial"/>
        </w:rPr>
        <w:t>, Produktion</w:t>
      </w:r>
      <w:r w:rsidR="008E4EAB">
        <w:rPr>
          <w:rFonts w:ascii="Times" w:hAnsi="Times" w:cs="Arial"/>
        </w:rPr>
        <w:t xml:space="preserve"> und Nutzung offener </w:t>
      </w:r>
      <w:r w:rsidR="008E4EAB" w:rsidRPr="00527BD4">
        <w:rPr>
          <w:rFonts w:ascii="Times" w:hAnsi="Times" w:cs="Arial"/>
        </w:rPr>
        <w:t xml:space="preserve">Bildungsmaterialien bei spezifischen Zielgruppen fehlen. Diese </w:t>
      </w:r>
      <w:r w:rsidR="00076662" w:rsidRPr="00527BD4">
        <w:rPr>
          <w:rFonts w:ascii="Times" w:hAnsi="Times" w:cs="Arial"/>
        </w:rPr>
        <w:t xml:space="preserve">weit verbreitete </w:t>
      </w:r>
      <w:r w:rsidR="008E4EAB" w:rsidRPr="00527BD4">
        <w:rPr>
          <w:rFonts w:ascii="Times" w:hAnsi="Times" w:cs="Arial"/>
        </w:rPr>
        <w:t>Def</w:t>
      </w:r>
      <w:r w:rsidR="008E4EAB" w:rsidRPr="00527BD4">
        <w:rPr>
          <w:rFonts w:ascii="Times" w:hAnsi="Times" w:cs="Arial"/>
        </w:rPr>
        <w:t>i</w:t>
      </w:r>
      <w:r w:rsidR="008E4EAB" w:rsidRPr="00527BD4">
        <w:rPr>
          <w:rFonts w:ascii="Times" w:hAnsi="Times" w:cs="Arial"/>
        </w:rPr>
        <w:t xml:space="preserve">zitperspektive </w:t>
      </w:r>
      <w:r w:rsidR="00527BD4" w:rsidRPr="00527BD4">
        <w:rPr>
          <w:rFonts w:ascii="Times" w:hAnsi="Times" w:cs="Arial"/>
        </w:rPr>
        <w:t xml:space="preserve">auf ‚reine’ Bedienkompetenzen bzw. die technisch-instrumentelle Seite der Medienkompetenzen </w:t>
      </w:r>
      <w:r w:rsidR="008E4EAB" w:rsidRPr="00527BD4">
        <w:rPr>
          <w:rFonts w:ascii="Times" w:hAnsi="Times" w:cs="Arial"/>
        </w:rPr>
        <w:t>ist oft verantwortlich dafür, dass von den diversen Akteursgruppen nach Weiterbildungen für OER gerufen</w:t>
      </w:r>
      <w:r w:rsidR="008E4EAB" w:rsidRPr="00B22C7E">
        <w:rPr>
          <w:rFonts w:ascii="Times" w:hAnsi="Times" w:cs="Arial"/>
        </w:rPr>
        <w:t xml:space="preserve"> wird</w:t>
      </w:r>
      <w:r w:rsidR="00925BE0">
        <w:rPr>
          <w:rFonts w:ascii="Times" w:hAnsi="Times" w:cs="Arial"/>
        </w:rPr>
        <w:t xml:space="preserve"> (vgl. Kapitel 2)</w:t>
      </w:r>
      <w:r w:rsidR="008E4EAB">
        <w:rPr>
          <w:rFonts w:ascii="Times" w:hAnsi="Times" w:cs="Arial"/>
        </w:rPr>
        <w:t>.</w:t>
      </w:r>
      <w:r w:rsidR="00B94986" w:rsidRPr="00B94986">
        <w:rPr>
          <w:rFonts w:ascii="Times" w:hAnsi="Times" w:cs="Arial"/>
        </w:rPr>
        <w:t xml:space="preserve"> </w:t>
      </w:r>
    </w:p>
    <w:p w14:paraId="777B9CA9" w14:textId="77777777" w:rsidR="004D5140" w:rsidRDefault="00B94986" w:rsidP="00D23363">
      <w:pPr>
        <w:spacing w:after="120" w:line="280" w:lineRule="atLeast"/>
        <w:jc w:val="both"/>
        <w:rPr>
          <w:rFonts w:ascii="Times" w:hAnsi="Times" w:cs="Arial"/>
        </w:rPr>
      </w:pPr>
      <w:r>
        <w:rPr>
          <w:rFonts w:ascii="Times" w:hAnsi="Times" w:cs="Arial"/>
        </w:rPr>
        <w:t xml:space="preserve">Folge ist, dass das eigene Handeln mit/durch OER in formalen Bildungskontexten ähnlich kurz kommt wie die </w:t>
      </w:r>
      <w:r w:rsidR="000715A2">
        <w:rPr>
          <w:rFonts w:ascii="Times" w:hAnsi="Times" w:cs="Arial"/>
          <w:i/>
        </w:rPr>
        <w:t>kritisch-reflexive (offene)</w:t>
      </w:r>
      <w:r>
        <w:rPr>
          <w:rFonts w:ascii="Times" w:hAnsi="Times" w:cs="Arial"/>
        </w:rPr>
        <w:t xml:space="preserve"> Diskussion über mögliche Folgen</w:t>
      </w:r>
      <w:r w:rsidR="00021741">
        <w:rPr>
          <w:rFonts w:ascii="Times" w:hAnsi="Times" w:cs="Arial"/>
        </w:rPr>
        <w:t xml:space="preserve"> zwischen Organisation</w:t>
      </w:r>
      <w:r w:rsidR="005C0FEB">
        <w:rPr>
          <w:rFonts w:ascii="Times" w:hAnsi="Times" w:cs="Arial"/>
        </w:rPr>
        <w:t>s-</w:t>
      </w:r>
      <w:r w:rsidR="00021741">
        <w:rPr>
          <w:rFonts w:ascii="Times" w:hAnsi="Times" w:cs="Arial"/>
        </w:rPr>
        <w:t xml:space="preserve"> und</w:t>
      </w:r>
      <w:r>
        <w:rPr>
          <w:rFonts w:ascii="Times" w:hAnsi="Times" w:cs="Arial"/>
        </w:rPr>
        <w:t xml:space="preserve"> Professionsentwicklung. </w:t>
      </w:r>
      <w:r w:rsidR="00576E62">
        <w:rPr>
          <w:rFonts w:ascii="Times" w:hAnsi="Times" w:cs="Arial"/>
        </w:rPr>
        <w:t>So zeichnen sich Medienkompetenzen nicht au</w:t>
      </w:r>
      <w:r w:rsidR="00576E62">
        <w:rPr>
          <w:rFonts w:ascii="Times" w:hAnsi="Times" w:cs="Arial"/>
        </w:rPr>
        <w:t>s</w:t>
      </w:r>
      <w:r w:rsidR="00576E62">
        <w:rPr>
          <w:rFonts w:ascii="Times" w:hAnsi="Times" w:cs="Arial"/>
        </w:rPr>
        <w:t xml:space="preserve">schließlich dadurch aus, den Computer, das Internet oder ein spezifisches </w:t>
      </w:r>
      <w:r w:rsidR="00576E62" w:rsidRPr="00642533">
        <w:rPr>
          <w:rFonts w:ascii="Times" w:hAnsi="Times" w:cs="Arial"/>
          <w:i/>
        </w:rPr>
        <w:t>anderes</w:t>
      </w:r>
      <w:r w:rsidR="00576E62">
        <w:rPr>
          <w:rFonts w:ascii="Times" w:hAnsi="Times" w:cs="Arial"/>
        </w:rPr>
        <w:t xml:space="preserve"> Programm bedienen zu können. Medienkompetent ist, wer darüber hinaus über (eigenes) Medienhandeln und sich wandelnde mediale Angebote bzw. Strukturen reflektieren kann, dies artikuliert und sich souverän in/mit/durch Medien in den vielfältigen Bereichen der Gesellschaft bewegt. Medienkompetenzen und Medienbildung sind demnach ‚zwei Seiten derselben Medaille’ (</w:t>
      </w:r>
      <w:proofErr w:type="spellStart"/>
      <w:r w:rsidR="00576E62">
        <w:rPr>
          <w:rFonts w:ascii="Times" w:hAnsi="Times" w:cs="Arial"/>
        </w:rPr>
        <w:t>Hugger</w:t>
      </w:r>
      <w:proofErr w:type="spellEnd"/>
      <w:r w:rsidR="00576E62">
        <w:rPr>
          <w:rFonts w:ascii="Times" w:hAnsi="Times" w:cs="Arial"/>
        </w:rPr>
        <w:t>, 2008). Forschungsarbeiten zur Medienbildung werden aber – die Flensburg Winter School</w:t>
      </w:r>
      <w:r w:rsidR="00576E62">
        <w:rPr>
          <w:rStyle w:val="Funotenzeichen"/>
          <w:rFonts w:ascii="Times" w:hAnsi="Times" w:cs="Arial"/>
        </w:rPr>
        <w:footnoteReference w:id="11"/>
      </w:r>
      <w:r w:rsidR="00576E62">
        <w:rPr>
          <w:rFonts w:ascii="Times" w:hAnsi="Times" w:cs="Arial"/>
        </w:rPr>
        <w:t xml:space="preserve"> ausgenommen – so gut wie nicht in die Diskussion um OER einbezogen. </w:t>
      </w:r>
    </w:p>
    <w:p w14:paraId="5C35EFDC" w14:textId="77777777" w:rsidR="00D23363" w:rsidRPr="000205B9" w:rsidRDefault="00B87D70" w:rsidP="00D23363">
      <w:pPr>
        <w:spacing w:after="120" w:line="280" w:lineRule="atLeast"/>
        <w:jc w:val="both"/>
        <w:rPr>
          <w:rFonts w:ascii="Times" w:hAnsi="Times" w:cs="Arial"/>
        </w:rPr>
      </w:pPr>
      <w:r>
        <w:rPr>
          <w:rFonts w:ascii="Times" w:hAnsi="Times" w:cs="Arial"/>
        </w:rPr>
        <w:t xml:space="preserve">Angesichts </w:t>
      </w:r>
      <w:r w:rsidR="008B7426">
        <w:rPr>
          <w:rFonts w:ascii="Times" w:hAnsi="Times" w:cs="Arial"/>
        </w:rPr>
        <w:t xml:space="preserve">der </w:t>
      </w:r>
      <w:r w:rsidR="00714BF5">
        <w:rPr>
          <w:rFonts w:ascii="Times" w:hAnsi="Times" w:cs="Arial"/>
        </w:rPr>
        <w:t xml:space="preserve">konzeptionellen </w:t>
      </w:r>
      <w:r w:rsidR="008B7426">
        <w:rPr>
          <w:rFonts w:ascii="Times" w:hAnsi="Times" w:cs="Arial"/>
        </w:rPr>
        <w:t>Engführung</w:t>
      </w:r>
      <w:r>
        <w:rPr>
          <w:rFonts w:ascii="Times" w:hAnsi="Times" w:cs="Arial"/>
        </w:rPr>
        <w:t xml:space="preserve"> </w:t>
      </w:r>
      <w:r w:rsidR="00714BF5">
        <w:rPr>
          <w:rFonts w:ascii="Times" w:hAnsi="Times" w:cs="Arial"/>
        </w:rPr>
        <w:t xml:space="preserve">und </w:t>
      </w:r>
      <w:r w:rsidR="0037350F">
        <w:rPr>
          <w:rFonts w:ascii="Times" w:hAnsi="Times" w:cs="Arial"/>
        </w:rPr>
        <w:t>sichtbarer</w:t>
      </w:r>
      <w:r w:rsidR="00714BF5">
        <w:rPr>
          <w:rFonts w:ascii="Times" w:hAnsi="Times" w:cs="Arial"/>
        </w:rPr>
        <w:t xml:space="preserve"> Maßnahmen-Schwerpunkte </w:t>
      </w:r>
      <w:r>
        <w:rPr>
          <w:rFonts w:ascii="Times" w:hAnsi="Times" w:cs="Arial"/>
        </w:rPr>
        <w:t>übe</w:t>
      </w:r>
      <w:r>
        <w:rPr>
          <w:rFonts w:ascii="Times" w:hAnsi="Times" w:cs="Arial"/>
        </w:rPr>
        <w:t>r</w:t>
      </w:r>
      <w:r>
        <w:rPr>
          <w:rFonts w:ascii="Times" w:hAnsi="Times" w:cs="Arial"/>
        </w:rPr>
        <w:t xml:space="preserve">rascht es </w:t>
      </w:r>
      <w:r w:rsidR="00703A75">
        <w:rPr>
          <w:rFonts w:ascii="Times" w:hAnsi="Times" w:cs="Arial"/>
        </w:rPr>
        <w:t xml:space="preserve">daher </w:t>
      </w:r>
      <w:r>
        <w:rPr>
          <w:rFonts w:ascii="Times" w:hAnsi="Times" w:cs="Arial"/>
        </w:rPr>
        <w:t>nicht, dass sich heute viele OER-Initiativen</w:t>
      </w:r>
      <w:r w:rsidR="00EA6082">
        <w:rPr>
          <w:rFonts w:ascii="Times" w:hAnsi="Times" w:cs="Arial"/>
        </w:rPr>
        <w:t xml:space="preserve"> </w:t>
      </w:r>
      <w:r w:rsidR="0020513D">
        <w:rPr>
          <w:rFonts w:ascii="Times" w:hAnsi="Times" w:cs="Arial"/>
        </w:rPr>
        <w:t>mit</w:t>
      </w:r>
      <w:r w:rsidR="00647477">
        <w:rPr>
          <w:rFonts w:ascii="Times" w:hAnsi="Times" w:cs="Arial"/>
        </w:rPr>
        <w:t xml:space="preserve"> den</w:t>
      </w:r>
      <w:r w:rsidR="0020513D">
        <w:rPr>
          <w:rFonts w:ascii="Times" w:hAnsi="Times" w:cs="Arial"/>
        </w:rPr>
        <w:t xml:space="preserve"> Grenzen technisch-</w:t>
      </w:r>
      <w:r w:rsidR="0020513D" w:rsidRPr="00B96F75">
        <w:rPr>
          <w:rFonts w:ascii="Times" w:hAnsi="Times" w:cs="Arial"/>
        </w:rPr>
        <w:t>instrumenteller Medienkompetenzentwicklung auseinandersetzen und</w:t>
      </w:r>
      <w:r w:rsidR="00703A75">
        <w:rPr>
          <w:rFonts w:ascii="Times" w:hAnsi="Times" w:cs="Arial"/>
        </w:rPr>
        <w:t xml:space="preserve"> damit</w:t>
      </w:r>
      <w:r w:rsidR="0020513D" w:rsidRPr="00B96F75">
        <w:rPr>
          <w:rFonts w:ascii="Times" w:hAnsi="Times" w:cs="Arial"/>
        </w:rPr>
        <w:t xml:space="preserve"> </w:t>
      </w:r>
      <w:r w:rsidR="0090612D" w:rsidRPr="00B96F75">
        <w:rPr>
          <w:rFonts w:ascii="Times" w:hAnsi="Times" w:cs="Arial"/>
        </w:rPr>
        <w:t xml:space="preserve">bekannte </w:t>
      </w:r>
      <w:r w:rsidR="0020513D" w:rsidRPr="00B96F75">
        <w:rPr>
          <w:rFonts w:ascii="Times" w:hAnsi="Times" w:cs="Arial"/>
        </w:rPr>
        <w:t>Erge</w:t>
      </w:r>
      <w:r w:rsidR="0020513D" w:rsidRPr="00B96F75">
        <w:rPr>
          <w:rFonts w:ascii="Times" w:hAnsi="Times" w:cs="Arial"/>
        </w:rPr>
        <w:t>b</w:t>
      </w:r>
      <w:r w:rsidR="0020513D" w:rsidRPr="00B96F75">
        <w:rPr>
          <w:rFonts w:ascii="Times" w:hAnsi="Times" w:cs="Arial"/>
        </w:rPr>
        <w:t>nisse erzeu</w:t>
      </w:r>
      <w:r w:rsidR="0090612D" w:rsidRPr="00B96F75">
        <w:rPr>
          <w:rFonts w:ascii="Times" w:hAnsi="Times" w:cs="Arial"/>
        </w:rPr>
        <w:t>gen</w:t>
      </w:r>
      <w:r w:rsidR="0020513D" w:rsidRPr="00B96F75">
        <w:rPr>
          <w:rFonts w:ascii="Times" w:hAnsi="Times" w:cs="Arial"/>
        </w:rPr>
        <w:t>.</w:t>
      </w:r>
      <w:r w:rsidR="00B324CD" w:rsidRPr="00B96F75">
        <w:rPr>
          <w:rFonts w:ascii="Times" w:hAnsi="Times" w:cs="Arial"/>
        </w:rPr>
        <w:t xml:space="preserve"> </w:t>
      </w:r>
      <w:r w:rsidR="00D23363" w:rsidRPr="00B96F75">
        <w:rPr>
          <w:rFonts w:ascii="Times" w:hAnsi="Times" w:cs="Arial"/>
        </w:rPr>
        <w:t xml:space="preserve">Dabei verhält es sich </w:t>
      </w:r>
      <w:r w:rsidR="00E6192D" w:rsidRPr="00B96F75">
        <w:rPr>
          <w:rFonts w:ascii="Times" w:hAnsi="Times" w:cs="Arial"/>
        </w:rPr>
        <w:t xml:space="preserve">– streng genommen – </w:t>
      </w:r>
      <w:r w:rsidR="00D23363" w:rsidRPr="00B96F75">
        <w:rPr>
          <w:rFonts w:ascii="Times" w:hAnsi="Times" w:cs="Arial"/>
        </w:rPr>
        <w:t>mit</w:t>
      </w:r>
      <w:r w:rsidR="00E6192D" w:rsidRPr="00B96F75">
        <w:rPr>
          <w:rFonts w:ascii="Times" w:hAnsi="Times" w:cs="Arial"/>
        </w:rPr>
        <w:t xml:space="preserve"> </w:t>
      </w:r>
      <w:r w:rsidR="00D23363" w:rsidRPr="00B96F75">
        <w:rPr>
          <w:rFonts w:ascii="Times" w:hAnsi="Times" w:cs="Arial"/>
        </w:rPr>
        <w:t xml:space="preserve">OER nicht anders als mit </w:t>
      </w:r>
      <w:r w:rsidR="00326ABC" w:rsidRPr="00B96F75">
        <w:rPr>
          <w:rFonts w:ascii="Times" w:hAnsi="Times" w:cs="Arial"/>
        </w:rPr>
        <w:t>a</w:t>
      </w:r>
      <w:r w:rsidR="00326ABC" w:rsidRPr="00B96F75">
        <w:rPr>
          <w:rFonts w:ascii="Times" w:hAnsi="Times" w:cs="Arial"/>
        </w:rPr>
        <w:t>n</w:t>
      </w:r>
      <w:r w:rsidR="00326ABC" w:rsidRPr="00B96F75">
        <w:rPr>
          <w:rFonts w:ascii="Times" w:hAnsi="Times" w:cs="Arial"/>
        </w:rPr>
        <w:t>derem Unterrichtsmaterial</w:t>
      </w:r>
      <w:r w:rsidR="009B2358" w:rsidRPr="00B96F75">
        <w:rPr>
          <w:rFonts w:ascii="Times" w:hAnsi="Times" w:cs="Arial"/>
        </w:rPr>
        <w:t>, das innerhalb eines didaktischen Szenarios als Medien einzusetzen ist</w:t>
      </w:r>
      <w:r w:rsidR="00D23363" w:rsidRPr="00B96F75">
        <w:rPr>
          <w:rFonts w:ascii="Times" w:hAnsi="Times" w:cs="Arial"/>
        </w:rPr>
        <w:t>.</w:t>
      </w:r>
      <w:r w:rsidR="00F80B17" w:rsidRPr="00B96F75">
        <w:rPr>
          <w:rStyle w:val="Funotenzeichen"/>
          <w:rFonts w:ascii="Times" w:hAnsi="Times" w:cs="Arial"/>
        </w:rPr>
        <w:footnoteReference w:id="12"/>
      </w:r>
      <w:r w:rsidR="00D23363" w:rsidRPr="00B96F75">
        <w:rPr>
          <w:rFonts w:ascii="Times" w:hAnsi="Times" w:cs="Arial"/>
        </w:rPr>
        <w:t xml:space="preserve"> </w:t>
      </w:r>
      <w:r w:rsidR="00B96F75" w:rsidRPr="00B96F75">
        <w:rPr>
          <w:rFonts w:ascii="Times" w:hAnsi="Times" w:cs="Arial"/>
        </w:rPr>
        <w:t>Weil die Diskussion um Medienkompetenzen aber in den späten 1990er Jahren bzw. A</w:t>
      </w:r>
      <w:r w:rsidR="00B96F75" w:rsidRPr="00B96F75">
        <w:rPr>
          <w:rFonts w:ascii="Times" w:hAnsi="Times" w:cs="Arial"/>
        </w:rPr>
        <w:t>n</w:t>
      </w:r>
      <w:r w:rsidR="00B96F75" w:rsidRPr="00B96F75">
        <w:rPr>
          <w:rFonts w:ascii="Times" w:hAnsi="Times" w:cs="Arial"/>
        </w:rPr>
        <w:t>fang der 2000er Jahre verortet ist, scheinen damalige Modelle angesichts aktueller Medie</w:t>
      </w:r>
      <w:r w:rsidR="00B96F75" w:rsidRPr="00B96F75">
        <w:rPr>
          <w:rFonts w:ascii="Times" w:hAnsi="Times" w:cs="Arial"/>
        </w:rPr>
        <w:t>n</w:t>
      </w:r>
      <w:r w:rsidR="00B96F75" w:rsidRPr="00B96F75">
        <w:rPr>
          <w:rFonts w:ascii="Times" w:hAnsi="Times" w:cs="Arial"/>
        </w:rPr>
        <w:t>kultur aus der Zeit gefallen. Mindestens ‚digitale Kompetenzen’ sollten anvisiert werden, wenngleich Definitionen hierfür fehlen.</w:t>
      </w:r>
    </w:p>
    <w:p w14:paraId="1C3FBD7D" w14:textId="77777777" w:rsidR="00E67C3D" w:rsidRPr="00B22C7E" w:rsidRDefault="00E67C3D" w:rsidP="00B22C7E">
      <w:pPr>
        <w:spacing w:after="120" w:line="280" w:lineRule="atLeast"/>
        <w:jc w:val="both"/>
        <w:rPr>
          <w:rFonts w:ascii="Times" w:hAnsi="Times" w:cs="Arial"/>
        </w:rPr>
      </w:pPr>
    </w:p>
    <w:p w14:paraId="545533D5" w14:textId="77777777" w:rsidR="00920191" w:rsidRPr="00B22C7E" w:rsidRDefault="00920191" w:rsidP="00B22C7E">
      <w:pPr>
        <w:spacing w:after="120" w:line="280" w:lineRule="atLeast"/>
        <w:jc w:val="both"/>
        <w:rPr>
          <w:rFonts w:ascii="Times" w:hAnsi="Times" w:cs="Arial"/>
          <w:b/>
        </w:rPr>
      </w:pPr>
      <w:r w:rsidRPr="00B22C7E">
        <w:rPr>
          <w:rFonts w:ascii="Times" w:hAnsi="Times" w:cs="Arial"/>
          <w:b/>
        </w:rPr>
        <w:t>5.</w:t>
      </w:r>
      <w:r w:rsidR="00813C60" w:rsidRPr="00B22C7E">
        <w:rPr>
          <w:rFonts w:ascii="Times" w:hAnsi="Times" w:cs="Arial"/>
          <w:b/>
        </w:rPr>
        <w:t xml:space="preserve"> </w:t>
      </w:r>
      <w:r w:rsidR="009E45E1">
        <w:rPr>
          <w:rFonts w:ascii="Times" w:hAnsi="Times" w:cs="Arial"/>
          <w:b/>
        </w:rPr>
        <w:t xml:space="preserve">Schlussbemerkung: </w:t>
      </w:r>
      <w:r w:rsidR="002E108C">
        <w:rPr>
          <w:rFonts w:ascii="Times" w:hAnsi="Times" w:cs="Arial"/>
          <w:b/>
        </w:rPr>
        <w:t>Zum Wert a</w:t>
      </w:r>
      <w:r w:rsidR="00DA6D45">
        <w:rPr>
          <w:rFonts w:ascii="Times" w:hAnsi="Times" w:cs="Arial"/>
          <w:b/>
        </w:rPr>
        <w:t>ufmerksame</w:t>
      </w:r>
      <w:r w:rsidR="002E108C">
        <w:rPr>
          <w:rFonts w:ascii="Times" w:hAnsi="Times" w:cs="Arial"/>
          <w:b/>
        </w:rPr>
        <w:t>r</w:t>
      </w:r>
      <w:r w:rsidR="0052186C">
        <w:rPr>
          <w:rFonts w:ascii="Times" w:hAnsi="Times" w:cs="Arial"/>
          <w:b/>
        </w:rPr>
        <w:t xml:space="preserve"> Beobachtung</w:t>
      </w:r>
      <w:r w:rsidR="000456C8">
        <w:rPr>
          <w:rFonts w:ascii="Times" w:hAnsi="Times" w:cs="Arial"/>
          <w:b/>
        </w:rPr>
        <w:t xml:space="preserve"> </w:t>
      </w:r>
    </w:p>
    <w:p w14:paraId="63B260E5" w14:textId="77777777" w:rsidR="004C622E" w:rsidRDefault="004C622E" w:rsidP="004C622E">
      <w:pPr>
        <w:spacing w:after="120" w:line="280" w:lineRule="atLeast"/>
        <w:jc w:val="both"/>
        <w:rPr>
          <w:rFonts w:ascii="Times" w:hAnsi="Times" w:cs="Arial"/>
        </w:rPr>
      </w:pPr>
      <w:r>
        <w:rPr>
          <w:rFonts w:ascii="Times" w:hAnsi="Times" w:cs="Arial"/>
        </w:rPr>
        <w:t xml:space="preserve">Persönliche Beweggründe und subjektive Sinnzuschreibungen sind zweifelsohne mit-verantwortlich für die Durchdringung von OER und offenen Handlungspraktiken in </w:t>
      </w:r>
      <w:r w:rsidRPr="00AA737E">
        <w:rPr>
          <w:rFonts w:ascii="Times" w:hAnsi="Times" w:cs="Arial"/>
        </w:rPr>
        <w:t>formalen Bildungskontexten</w:t>
      </w:r>
      <w:r>
        <w:rPr>
          <w:rFonts w:ascii="Times" w:hAnsi="Times" w:cs="Arial"/>
        </w:rPr>
        <w:t>, denn: D</w:t>
      </w:r>
      <w:r w:rsidRPr="00B22C7E">
        <w:rPr>
          <w:rFonts w:ascii="Times" w:hAnsi="Times" w:cs="Arial"/>
        </w:rPr>
        <w:t xml:space="preserve">ie Veränderung der Praxis im Lokalen </w:t>
      </w:r>
      <w:r>
        <w:rPr>
          <w:rFonts w:ascii="Times" w:hAnsi="Times" w:cs="Arial"/>
        </w:rPr>
        <w:t xml:space="preserve">ist </w:t>
      </w:r>
      <w:r w:rsidRPr="00B22C7E">
        <w:rPr>
          <w:rFonts w:ascii="Times" w:hAnsi="Times" w:cs="Arial"/>
        </w:rPr>
        <w:t xml:space="preserve">oft </w:t>
      </w:r>
      <w:r>
        <w:rPr>
          <w:rFonts w:ascii="Times" w:hAnsi="Times" w:cs="Arial"/>
        </w:rPr>
        <w:t>schwierig</w:t>
      </w:r>
      <w:r w:rsidRPr="00B22C7E">
        <w:rPr>
          <w:rFonts w:ascii="Times" w:hAnsi="Times" w:cs="Arial"/>
        </w:rPr>
        <w:t xml:space="preserve"> und b</w:t>
      </w:r>
      <w:r w:rsidRPr="00B22C7E">
        <w:rPr>
          <w:rFonts w:ascii="Times" w:hAnsi="Times" w:cs="Arial"/>
        </w:rPr>
        <w:t>e</w:t>
      </w:r>
      <w:r w:rsidRPr="00B22C7E">
        <w:rPr>
          <w:rFonts w:ascii="Times" w:hAnsi="Times" w:cs="Arial"/>
        </w:rPr>
        <w:t>züg</w:t>
      </w:r>
      <w:r>
        <w:rPr>
          <w:rFonts w:ascii="Times" w:hAnsi="Times" w:cs="Arial"/>
        </w:rPr>
        <w:t>lich</w:t>
      </w:r>
      <w:r w:rsidRPr="00B22C7E">
        <w:rPr>
          <w:rFonts w:ascii="Times" w:hAnsi="Times" w:cs="Arial"/>
        </w:rPr>
        <w:t xml:space="preserve"> eigener Routinen unangenehm</w:t>
      </w:r>
      <w:r>
        <w:rPr>
          <w:rFonts w:ascii="Times" w:hAnsi="Times" w:cs="Arial"/>
        </w:rPr>
        <w:t xml:space="preserve"> (vgl. Kapitel 2)</w:t>
      </w:r>
      <w:r w:rsidRPr="00B22C7E">
        <w:rPr>
          <w:rFonts w:ascii="Times" w:hAnsi="Times" w:cs="Arial"/>
        </w:rPr>
        <w:t>.</w:t>
      </w:r>
      <w:r>
        <w:rPr>
          <w:rFonts w:ascii="Times" w:hAnsi="Times" w:cs="Arial"/>
        </w:rPr>
        <w:t xml:space="preserve"> Während der OER-Referenzrahmen noch an globalen Vorstellungen orientiert ist</w:t>
      </w:r>
      <w:r w:rsidRPr="00EF26ED">
        <w:rPr>
          <w:rFonts w:ascii="Times" w:hAnsi="Times" w:cs="Arial"/>
        </w:rPr>
        <w:t xml:space="preserve"> </w:t>
      </w:r>
      <w:r>
        <w:rPr>
          <w:rFonts w:ascii="Times" w:hAnsi="Times" w:cs="Arial"/>
        </w:rPr>
        <w:t>(etwa idealistische</w:t>
      </w:r>
      <w:r w:rsidRPr="00B22C7E">
        <w:rPr>
          <w:rFonts w:ascii="Times" w:hAnsi="Times" w:cs="Arial"/>
        </w:rPr>
        <w:t xml:space="preserve"> Vorstellungen der G</w:t>
      </w:r>
      <w:r w:rsidRPr="00B22C7E">
        <w:rPr>
          <w:rFonts w:ascii="Times" w:hAnsi="Times" w:cs="Arial"/>
        </w:rPr>
        <w:t>e</w:t>
      </w:r>
      <w:r w:rsidRPr="00B22C7E">
        <w:rPr>
          <w:rFonts w:ascii="Times" w:hAnsi="Times" w:cs="Arial"/>
        </w:rPr>
        <w:lastRenderedPageBreak/>
        <w:t>stalt(</w:t>
      </w:r>
      <w:proofErr w:type="spellStart"/>
      <w:r w:rsidRPr="00B22C7E">
        <w:rPr>
          <w:rFonts w:ascii="Times" w:hAnsi="Times" w:cs="Arial"/>
        </w:rPr>
        <w:t>ung</w:t>
      </w:r>
      <w:proofErr w:type="spellEnd"/>
      <w:r w:rsidRPr="00B22C7E">
        <w:rPr>
          <w:rFonts w:ascii="Times" w:hAnsi="Times" w:cs="Arial"/>
        </w:rPr>
        <w:t xml:space="preserve">) und Veränderung von Welt </w:t>
      </w:r>
      <w:r>
        <w:rPr>
          <w:rFonts w:ascii="Times" w:hAnsi="Times" w:cs="Arial"/>
        </w:rPr>
        <w:t xml:space="preserve">durch OER), wird lokal unter Einbezug persönlicher Motive, organisationaler Strukturen und impliziter Annahmen, also </w:t>
      </w:r>
      <w:proofErr w:type="spellStart"/>
      <w:r>
        <w:rPr>
          <w:rFonts w:ascii="Times" w:hAnsi="Times" w:cs="Arial"/>
        </w:rPr>
        <w:t>glokal</w:t>
      </w:r>
      <w:proofErr w:type="spellEnd"/>
      <w:r>
        <w:rPr>
          <w:rFonts w:ascii="Times" w:hAnsi="Times" w:cs="Arial"/>
        </w:rPr>
        <w:t xml:space="preserve"> (Münch, 2009) und innerhalb bestimmter Grenzen gehandelt. </w:t>
      </w:r>
    </w:p>
    <w:p w14:paraId="4D3C2E52" w14:textId="77777777" w:rsidR="00297888" w:rsidRDefault="00501618" w:rsidP="00E3247E">
      <w:pPr>
        <w:spacing w:after="120" w:line="280" w:lineRule="atLeast"/>
        <w:jc w:val="both"/>
        <w:rPr>
          <w:rFonts w:ascii="Times" w:hAnsi="Times" w:cs="Arial"/>
        </w:rPr>
      </w:pPr>
      <w:r w:rsidRPr="00945E63">
        <w:rPr>
          <w:rFonts w:ascii="Times" w:hAnsi="Times" w:cs="Arial"/>
        </w:rPr>
        <w:t>Die Antwort auf die zentrale Fragestellung des Beitrags, inwieweit sich medienbezogene Handlungspraktiken durch OER in formalen Bildungskontexten verändern lassen, ist</w:t>
      </w:r>
      <w:r w:rsidR="00E3247E" w:rsidRPr="00945E63">
        <w:rPr>
          <w:rFonts w:ascii="Times" w:hAnsi="Times" w:cs="Arial"/>
        </w:rPr>
        <w:t xml:space="preserve"> </w:t>
      </w:r>
      <w:r w:rsidR="00D206A0">
        <w:rPr>
          <w:rFonts w:ascii="Times" w:hAnsi="Times" w:cs="Arial"/>
        </w:rPr>
        <w:t>deshalb in Teilen</w:t>
      </w:r>
      <w:r w:rsidR="00B153DF">
        <w:rPr>
          <w:rFonts w:ascii="Times" w:hAnsi="Times" w:cs="Arial"/>
        </w:rPr>
        <w:t xml:space="preserve"> </w:t>
      </w:r>
      <w:r w:rsidR="00BF516B">
        <w:rPr>
          <w:rFonts w:ascii="Times" w:hAnsi="Times" w:cs="Arial"/>
        </w:rPr>
        <w:t>ernüchternd: Unter Einbezug unterschiedlicher wissenschaftlicher Erkenntnisse muss zumindest angenommen werden, dass der Einsatz von OER nicht zwingend zur Verä</w:t>
      </w:r>
      <w:r w:rsidR="00BF516B">
        <w:rPr>
          <w:rFonts w:ascii="Times" w:hAnsi="Times" w:cs="Arial"/>
        </w:rPr>
        <w:t>n</w:t>
      </w:r>
      <w:r w:rsidR="00BF516B">
        <w:rPr>
          <w:rFonts w:ascii="Times" w:hAnsi="Times" w:cs="Arial"/>
        </w:rPr>
        <w:t xml:space="preserve">derung </w:t>
      </w:r>
      <w:r w:rsidR="0091353E">
        <w:rPr>
          <w:rFonts w:ascii="Times" w:hAnsi="Times" w:cs="Arial"/>
        </w:rPr>
        <w:t>medienbezogener Routinen bzw. Praxis</w:t>
      </w:r>
      <w:r w:rsidR="00BF516B">
        <w:rPr>
          <w:rFonts w:ascii="Times" w:hAnsi="Times" w:cs="Arial"/>
        </w:rPr>
        <w:t xml:space="preserve"> im zuvor genannten Sinne führt. </w:t>
      </w:r>
      <w:r w:rsidR="00517DC9">
        <w:rPr>
          <w:rFonts w:ascii="Times" w:hAnsi="Times" w:cs="Arial"/>
        </w:rPr>
        <w:t>Stattdessen konnte gezeigt werden, dass die Analyse aktueller Handlungspraktiken innerhalb von Bi</w:t>
      </w:r>
      <w:r w:rsidR="00517DC9">
        <w:rPr>
          <w:rFonts w:ascii="Times" w:hAnsi="Times" w:cs="Arial"/>
        </w:rPr>
        <w:t>l</w:t>
      </w:r>
      <w:r w:rsidR="00517DC9">
        <w:rPr>
          <w:rFonts w:ascii="Times" w:hAnsi="Times" w:cs="Arial"/>
        </w:rPr>
        <w:t xml:space="preserve">dungsorganisationen </w:t>
      </w:r>
      <w:r w:rsidR="004D6CBA">
        <w:rPr>
          <w:rFonts w:ascii="Times" w:hAnsi="Times" w:cs="Arial"/>
        </w:rPr>
        <w:t xml:space="preserve">dann </w:t>
      </w:r>
      <w:r w:rsidR="00517DC9">
        <w:rPr>
          <w:rFonts w:ascii="Times" w:hAnsi="Times" w:cs="Arial"/>
        </w:rPr>
        <w:t xml:space="preserve">von Bedeutung ist, </w:t>
      </w:r>
      <w:r w:rsidR="004D6CBA">
        <w:rPr>
          <w:rFonts w:ascii="Times" w:hAnsi="Times" w:cs="Arial"/>
        </w:rPr>
        <w:t>wenn man</w:t>
      </w:r>
      <w:r w:rsidR="00517DC9">
        <w:rPr>
          <w:rFonts w:ascii="Times" w:hAnsi="Times" w:cs="Arial"/>
        </w:rPr>
        <w:t xml:space="preserve"> die unterschiedlichen Haltungen und auch die Vorbehalte gegenüber Medien im Allgemeinen und OER im Speziellen verstehen</w:t>
      </w:r>
      <w:r w:rsidR="00515A3C">
        <w:rPr>
          <w:rFonts w:ascii="Times" w:hAnsi="Times" w:cs="Arial"/>
        </w:rPr>
        <w:t xml:space="preserve"> will</w:t>
      </w:r>
      <w:r w:rsidR="00517DC9">
        <w:rPr>
          <w:rFonts w:ascii="Times" w:hAnsi="Times" w:cs="Arial"/>
        </w:rPr>
        <w:t>.</w:t>
      </w:r>
      <w:r w:rsidR="00886C08">
        <w:rPr>
          <w:rFonts w:ascii="Times" w:hAnsi="Times" w:cs="Arial"/>
        </w:rPr>
        <w:t xml:space="preserve"> </w:t>
      </w:r>
    </w:p>
    <w:p w14:paraId="18C9E6AB" w14:textId="77777777" w:rsidR="00DE017C" w:rsidRDefault="00886C08" w:rsidP="00E3247E">
      <w:pPr>
        <w:spacing w:after="120" w:line="280" w:lineRule="atLeast"/>
        <w:jc w:val="both"/>
        <w:rPr>
          <w:rFonts w:ascii="Times" w:hAnsi="Times" w:cs="Arial"/>
        </w:rPr>
      </w:pPr>
      <w:r>
        <w:rPr>
          <w:rFonts w:ascii="Times" w:hAnsi="Times" w:cs="Arial"/>
        </w:rPr>
        <w:t>Die aufmerksame Beobachtung</w:t>
      </w:r>
      <w:r w:rsidR="00C1232E">
        <w:rPr>
          <w:rFonts w:ascii="Times" w:hAnsi="Times" w:cs="Arial"/>
        </w:rPr>
        <w:t xml:space="preserve"> der Praxis</w:t>
      </w:r>
      <w:r>
        <w:rPr>
          <w:rFonts w:ascii="Times" w:hAnsi="Times" w:cs="Arial"/>
        </w:rPr>
        <w:t xml:space="preserve"> ist besonders für solche Disziplinen von Wert, die an Gestaltung inter</w:t>
      </w:r>
      <w:r w:rsidR="008F239B">
        <w:rPr>
          <w:rFonts w:ascii="Times" w:hAnsi="Times" w:cs="Arial"/>
        </w:rPr>
        <w:t xml:space="preserve">essiert sind: Sie müssen </w:t>
      </w:r>
      <w:r>
        <w:rPr>
          <w:rFonts w:ascii="Times" w:hAnsi="Times" w:cs="Arial"/>
        </w:rPr>
        <w:t>Kontexte zunächst verstehen, ehe sie</w:t>
      </w:r>
      <w:r w:rsidR="002E3C1A">
        <w:rPr>
          <w:rFonts w:ascii="Times" w:hAnsi="Times" w:cs="Arial"/>
        </w:rPr>
        <w:t xml:space="preserve"> diese</w:t>
      </w:r>
      <w:r>
        <w:rPr>
          <w:rFonts w:ascii="Times" w:hAnsi="Times" w:cs="Arial"/>
        </w:rPr>
        <w:t xml:space="preserve"> gesta</w:t>
      </w:r>
      <w:r>
        <w:rPr>
          <w:rFonts w:ascii="Times" w:hAnsi="Times" w:cs="Arial"/>
        </w:rPr>
        <w:t>l</w:t>
      </w:r>
      <w:r w:rsidR="002E3C1A">
        <w:rPr>
          <w:rFonts w:ascii="Times" w:hAnsi="Times" w:cs="Arial"/>
        </w:rPr>
        <w:t>ten/veränder</w:t>
      </w:r>
      <w:r>
        <w:rPr>
          <w:rFonts w:ascii="Times" w:hAnsi="Times" w:cs="Arial"/>
        </w:rPr>
        <w:t xml:space="preserve">n </w:t>
      </w:r>
      <w:r w:rsidRPr="00886C08">
        <w:rPr>
          <w:rFonts w:ascii="Times" w:hAnsi="Times" w:cs="Arial"/>
          <w:i/>
        </w:rPr>
        <w:t>können</w:t>
      </w:r>
      <w:r>
        <w:rPr>
          <w:rFonts w:ascii="Times" w:hAnsi="Times" w:cs="Arial"/>
        </w:rPr>
        <w:t>. Die Analyse spezifischer Rahmenbedin</w:t>
      </w:r>
      <w:r w:rsidR="008C6FB7">
        <w:rPr>
          <w:rFonts w:ascii="Times" w:hAnsi="Times" w:cs="Arial"/>
        </w:rPr>
        <w:t xml:space="preserve">gungen </w:t>
      </w:r>
      <w:r w:rsidR="00267BB2">
        <w:rPr>
          <w:rFonts w:ascii="Times" w:hAnsi="Times" w:cs="Arial"/>
        </w:rPr>
        <w:t>als typische Heran</w:t>
      </w:r>
      <w:r w:rsidR="00085853">
        <w:rPr>
          <w:rFonts w:ascii="Times" w:hAnsi="Times" w:cs="Arial"/>
        </w:rPr>
        <w:t>g</w:t>
      </w:r>
      <w:r w:rsidR="00085853">
        <w:rPr>
          <w:rFonts w:ascii="Times" w:hAnsi="Times" w:cs="Arial"/>
        </w:rPr>
        <w:t>e</w:t>
      </w:r>
      <w:r w:rsidR="00085853">
        <w:rPr>
          <w:rFonts w:ascii="Times" w:hAnsi="Times" w:cs="Arial"/>
        </w:rPr>
        <w:t xml:space="preserve">hensweise der Didaktik </w:t>
      </w:r>
      <w:r w:rsidR="008C6FB7">
        <w:rPr>
          <w:rFonts w:ascii="Times" w:hAnsi="Times" w:cs="Arial"/>
        </w:rPr>
        <w:t xml:space="preserve">greift hier zu kurz. </w:t>
      </w:r>
      <w:r w:rsidR="005E77C5">
        <w:rPr>
          <w:rFonts w:ascii="Times" w:hAnsi="Times" w:cs="Arial"/>
        </w:rPr>
        <w:t>Sie</w:t>
      </w:r>
      <w:r w:rsidR="008C6FB7">
        <w:rPr>
          <w:rFonts w:ascii="Times" w:hAnsi="Times" w:cs="Arial"/>
        </w:rPr>
        <w:t xml:space="preserve"> unterstellt, dass Praxis per se zu verändern ist. Die schwerfällige Annahme der Open-Bewegung innerhalb von Bildungsorganisationen ist allerdings ein Beispiel dafür, dass Veränderung durch Gestaltungsmaßnahmen lediglich </w:t>
      </w:r>
      <w:r w:rsidR="00DA4517">
        <w:rPr>
          <w:rFonts w:ascii="Times" w:hAnsi="Times" w:cs="Arial"/>
        </w:rPr>
        <w:t>ang</w:t>
      </w:r>
      <w:r w:rsidR="00DA4517">
        <w:rPr>
          <w:rFonts w:ascii="Times" w:hAnsi="Times" w:cs="Arial"/>
        </w:rPr>
        <w:t>e</w:t>
      </w:r>
      <w:r w:rsidR="00DA4517">
        <w:rPr>
          <w:rFonts w:ascii="Times" w:hAnsi="Times" w:cs="Arial"/>
        </w:rPr>
        <w:t>regt</w:t>
      </w:r>
      <w:r w:rsidR="008C6FB7">
        <w:rPr>
          <w:rFonts w:ascii="Times" w:hAnsi="Times" w:cs="Arial"/>
        </w:rPr>
        <w:t xml:space="preserve"> werden kann</w:t>
      </w:r>
      <w:r w:rsidR="00DA4517">
        <w:rPr>
          <w:rFonts w:ascii="Times" w:hAnsi="Times" w:cs="Arial"/>
        </w:rPr>
        <w:t>.</w:t>
      </w:r>
      <w:r w:rsidR="008C6FB7">
        <w:rPr>
          <w:rFonts w:ascii="Times" w:hAnsi="Times" w:cs="Arial"/>
        </w:rPr>
        <w:t xml:space="preserve"> </w:t>
      </w:r>
      <w:r w:rsidR="00DA4517">
        <w:rPr>
          <w:rFonts w:ascii="Times" w:hAnsi="Times" w:cs="Arial"/>
        </w:rPr>
        <w:t>W</w:t>
      </w:r>
      <w:r w:rsidR="008C6FB7">
        <w:rPr>
          <w:rFonts w:ascii="Times" w:hAnsi="Times" w:cs="Arial"/>
        </w:rPr>
        <w:t xml:space="preserve">ie sich Praxis </w:t>
      </w:r>
      <w:r w:rsidR="00E54B35">
        <w:rPr>
          <w:rFonts w:ascii="Times" w:hAnsi="Times" w:cs="Arial"/>
        </w:rPr>
        <w:t xml:space="preserve">mit/durch OER </w:t>
      </w:r>
      <w:r w:rsidR="008C6FB7" w:rsidRPr="00E54B35">
        <w:rPr>
          <w:rFonts w:ascii="Times" w:hAnsi="Times" w:cs="Arial"/>
          <w:i/>
        </w:rPr>
        <w:t>tatsächlich</w:t>
      </w:r>
      <w:r w:rsidR="008C6FB7">
        <w:rPr>
          <w:rFonts w:ascii="Times" w:hAnsi="Times" w:cs="Arial"/>
        </w:rPr>
        <w:t xml:space="preserve"> verändert, ist </w:t>
      </w:r>
      <w:r w:rsidR="00EE5810">
        <w:rPr>
          <w:rFonts w:ascii="Times" w:hAnsi="Times" w:cs="Arial"/>
        </w:rPr>
        <w:t>nicht</w:t>
      </w:r>
      <w:r w:rsidR="008C6FB7">
        <w:rPr>
          <w:rFonts w:ascii="Times" w:hAnsi="Times" w:cs="Arial"/>
        </w:rPr>
        <w:t xml:space="preserve"> </w:t>
      </w:r>
      <w:r w:rsidR="001407E4">
        <w:rPr>
          <w:rFonts w:ascii="Times" w:hAnsi="Times" w:cs="Arial"/>
        </w:rPr>
        <w:t>exakt vo</w:t>
      </w:r>
      <w:r w:rsidR="001407E4">
        <w:rPr>
          <w:rFonts w:ascii="Times" w:hAnsi="Times" w:cs="Arial"/>
        </w:rPr>
        <w:t>r</w:t>
      </w:r>
      <w:r w:rsidR="001407E4">
        <w:rPr>
          <w:rFonts w:ascii="Times" w:hAnsi="Times" w:cs="Arial"/>
        </w:rPr>
        <w:t xml:space="preserve">zuzeichnen oder </w:t>
      </w:r>
      <w:r w:rsidR="008C6FB7">
        <w:rPr>
          <w:rFonts w:ascii="Times" w:hAnsi="Times" w:cs="Arial"/>
        </w:rPr>
        <w:t>abzusehen</w:t>
      </w:r>
      <w:r w:rsidR="005654CA">
        <w:rPr>
          <w:rFonts w:ascii="Times" w:hAnsi="Times" w:cs="Arial"/>
        </w:rPr>
        <w:t>, auch wenn dies öfter versprochen wird</w:t>
      </w:r>
      <w:r w:rsidR="008C6FB7">
        <w:rPr>
          <w:rFonts w:ascii="Times" w:hAnsi="Times" w:cs="Arial"/>
        </w:rPr>
        <w:t xml:space="preserve">. </w:t>
      </w:r>
    </w:p>
    <w:p w14:paraId="14A2F0A9" w14:textId="77777777" w:rsidR="00A7676C" w:rsidRDefault="004108E9" w:rsidP="00A7676C">
      <w:pPr>
        <w:spacing w:after="120" w:line="280" w:lineRule="atLeast"/>
        <w:jc w:val="both"/>
        <w:rPr>
          <w:rFonts w:ascii="Times" w:hAnsi="Times" w:cs="Arial"/>
        </w:rPr>
      </w:pPr>
      <w:r>
        <w:rPr>
          <w:rFonts w:ascii="Times" w:hAnsi="Times" w:cs="Arial"/>
        </w:rPr>
        <w:t xml:space="preserve">Die Beobachtung der Praxis kann folglich als </w:t>
      </w:r>
      <w:r w:rsidR="00777A43">
        <w:rPr>
          <w:rFonts w:ascii="Times" w:hAnsi="Times" w:cs="Arial"/>
        </w:rPr>
        <w:t xml:space="preserve">sozialwissenschaftliche </w:t>
      </w:r>
      <w:r>
        <w:rPr>
          <w:rFonts w:ascii="Times" w:hAnsi="Times" w:cs="Arial"/>
        </w:rPr>
        <w:t xml:space="preserve">Methode </w:t>
      </w:r>
      <w:r w:rsidRPr="006D7BA6">
        <w:rPr>
          <w:rFonts w:ascii="Times" w:hAnsi="Times" w:cs="Arial"/>
          <w:i/>
        </w:rPr>
        <w:t>und</w:t>
      </w:r>
      <w:r>
        <w:rPr>
          <w:rFonts w:ascii="Times" w:hAnsi="Times" w:cs="Arial"/>
        </w:rPr>
        <w:t xml:space="preserve"> als </w:t>
      </w:r>
      <w:r w:rsidR="000A0F35">
        <w:rPr>
          <w:rFonts w:ascii="Times" w:hAnsi="Times" w:cs="Arial"/>
        </w:rPr>
        <w:t>Refl</w:t>
      </w:r>
      <w:r w:rsidR="000A0F35">
        <w:rPr>
          <w:rFonts w:ascii="Times" w:hAnsi="Times" w:cs="Arial"/>
        </w:rPr>
        <w:t>e</w:t>
      </w:r>
      <w:r w:rsidR="000A0F35">
        <w:rPr>
          <w:rFonts w:ascii="Times" w:hAnsi="Times" w:cs="Arial"/>
        </w:rPr>
        <w:t>xionsm</w:t>
      </w:r>
      <w:r>
        <w:rPr>
          <w:rFonts w:ascii="Times" w:hAnsi="Times" w:cs="Arial"/>
        </w:rPr>
        <w:t>odus verstanden werden</w:t>
      </w:r>
      <w:r w:rsidR="00241034">
        <w:rPr>
          <w:rFonts w:ascii="Times" w:hAnsi="Times" w:cs="Arial"/>
        </w:rPr>
        <w:t xml:space="preserve">, wobei letzterer bedeutet, „eine </w:t>
      </w:r>
      <w:r w:rsidR="00A7676C" w:rsidRPr="00B22C7E">
        <w:rPr>
          <w:rFonts w:ascii="Times" w:hAnsi="Times" w:cs="Arial"/>
        </w:rPr>
        <w:t>epistemisch kritische Haltung einzunehmen in Bezug auf Wissen und Gewissheiten, seien es das eigene oder solche der s</w:t>
      </w:r>
      <w:r w:rsidR="00A7676C" w:rsidRPr="00B22C7E">
        <w:rPr>
          <w:rFonts w:ascii="Times" w:hAnsi="Times" w:cs="Arial"/>
        </w:rPr>
        <w:t>o</w:t>
      </w:r>
      <w:r w:rsidR="00A7676C" w:rsidRPr="00B22C7E">
        <w:rPr>
          <w:rFonts w:ascii="Times" w:hAnsi="Times" w:cs="Arial"/>
        </w:rPr>
        <w:t>zial</w:t>
      </w:r>
      <w:r w:rsidR="00544737">
        <w:rPr>
          <w:rFonts w:ascii="Times" w:hAnsi="Times" w:cs="Arial"/>
        </w:rPr>
        <w:t>en Welt, in der man sich bewegt</w:t>
      </w:r>
      <w:r w:rsidR="00A7676C" w:rsidRPr="00B22C7E">
        <w:rPr>
          <w:rFonts w:ascii="Times" w:hAnsi="Times" w:cs="Arial"/>
        </w:rPr>
        <w:t>“ (</w:t>
      </w:r>
      <w:proofErr w:type="spellStart"/>
      <w:r w:rsidR="00A7676C" w:rsidRPr="00B22C7E">
        <w:rPr>
          <w:rFonts w:ascii="Times" w:hAnsi="Times" w:cs="Arial"/>
        </w:rPr>
        <w:t>Moldaschl</w:t>
      </w:r>
      <w:proofErr w:type="spellEnd"/>
      <w:r w:rsidR="00A7676C" w:rsidRPr="00B22C7E">
        <w:rPr>
          <w:rFonts w:ascii="Times" w:hAnsi="Times" w:cs="Arial"/>
        </w:rPr>
        <w:t>, 2017, S. 56)</w:t>
      </w:r>
      <w:r w:rsidR="00544737">
        <w:rPr>
          <w:rFonts w:ascii="Times" w:hAnsi="Times" w:cs="Arial"/>
        </w:rPr>
        <w:t>.</w:t>
      </w:r>
      <w:r w:rsidR="00621345">
        <w:rPr>
          <w:rFonts w:ascii="Times" w:hAnsi="Times" w:cs="Arial"/>
        </w:rPr>
        <w:t xml:space="preserve"> </w:t>
      </w:r>
      <w:r w:rsidR="006D6797">
        <w:rPr>
          <w:rFonts w:ascii="Times" w:hAnsi="Times" w:cs="Arial"/>
        </w:rPr>
        <w:t>Bezüglich</w:t>
      </w:r>
      <w:r w:rsidR="00621345">
        <w:rPr>
          <w:rFonts w:ascii="Times" w:hAnsi="Times" w:cs="Arial"/>
        </w:rPr>
        <w:t xml:space="preserve"> OER gehört dann dazu, </w:t>
      </w:r>
      <w:r w:rsidR="001258CE">
        <w:rPr>
          <w:rFonts w:ascii="Times" w:hAnsi="Times" w:cs="Arial"/>
        </w:rPr>
        <w:t xml:space="preserve">ständige </w:t>
      </w:r>
      <w:r w:rsidR="00621345">
        <w:rPr>
          <w:rFonts w:ascii="Times" w:hAnsi="Times" w:cs="Arial"/>
        </w:rPr>
        <w:t>Bezüge zwischen</w:t>
      </w:r>
      <w:r w:rsidR="000A3016">
        <w:rPr>
          <w:rFonts w:ascii="Times" w:hAnsi="Times" w:cs="Arial"/>
        </w:rPr>
        <w:t xml:space="preserve"> </w:t>
      </w:r>
      <w:r w:rsidR="000A3016" w:rsidRPr="002E3695">
        <w:rPr>
          <w:rFonts w:ascii="Times" w:hAnsi="Times" w:cs="Arial"/>
          <w:i/>
        </w:rPr>
        <w:t>verschiedenen</w:t>
      </w:r>
      <w:r w:rsidR="00621345">
        <w:rPr>
          <w:rFonts w:ascii="Times" w:hAnsi="Times" w:cs="Arial"/>
        </w:rPr>
        <w:t xml:space="preserve"> </w:t>
      </w:r>
      <w:r w:rsidR="000A3016">
        <w:rPr>
          <w:rFonts w:ascii="Times" w:hAnsi="Times" w:cs="Arial"/>
        </w:rPr>
        <w:t xml:space="preserve">fachlichen und öffentlichen </w:t>
      </w:r>
      <w:r w:rsidR="00621345">
        <w:rPr>
          <w:rFonts w:ascii="Times" w:hAnsi="Times" w:cs="Arial"/>
        </w:rPr>
        <w:t>Diskussionen he</w:t>
      </w:r>
      <w:r w:rsidR="00621345">
        <w:rPr>
          <w:rFonts w:ascii="Times" w:hAnsi="Times" w:cs="Arial"/>
        </w:rPr>
        <w:t>r</w:t>
      </w:r>
      <w:r w:rsidR="00621345">
        <w:rPr>
          <w:rFonts w:ascii="Times" w:hAnsi="Times" w:cs="Arial"/>
        </w:rPr>
        <w:t>zustellen und sich</w:t>
      </w:r>
      <w:r w:rsidR="00304691">
        <w:rPr>
          <w:rFonts w:ascii="Times" w:hAnsi="Times" w:cs="Arial"/>
        </w:rPr>
        <w:t xml:space="preserve"> im Falle von Gestaltungsmaßnahmen</w:t>
      </w:r>
      <w:r w:rsidR="00621345">
        <w:rPr>
          <w:rFonts w:ascii="Times" w:hAnsi="Times" w:cs="Arial"/>
        </w:rPr>
        <w:t xml:space="preserve"> nicht </w:t>
      </w:r>
      <w:r w:rsidR="00063E1B">
        <w:rPr>
          <w:rFonts w:ascii="Times" w:hAnsi="Times" w:cs="Arial"/>
        </w:rPr>
        <w:t xml:space="preserve">von einer Diskussion allein </w:t>
      </w:r>
      <w:r w:rsidR="00621345">
        <w:rPr>
          <w:rFonts w:ascii="Times" w:hAnsi="Times" w:cs="Arial"/>
        </w:rPr>
        <w:t>le</w:t>
      </w:r>
      <w:r w:rsidR="00621345">
        <w:rPr>
          <w:rFonts w:ascii="Times" w:hAnsi="Times" w:cs="Arial"/>
        </w:rPr>
        <w:t>i</w:t>
      </w:r>
      <w:r w:rsidR="00621345">
        <w:rPr>
          <w:rFonts w:ascii="Times" w:hAnsi="Times" w:cs="Arial"/>
        </w:rPr>
        <w:t>ten zu lassen</w:t>
      </w:r>
      <w:r w:rsidR="00C530A5">
        <w:rPr>
          <w:rFonts w:ascii="Times" w:hAnsi="Times" w:cs="Arial"/>
        </w:rPr>
        <w:t xml:space="preserve">: kurzum den Weg aus der </w:t>
      </w:r>
      <w:r w:rsidR="00C530A5" w:rsidRPr="00875467">
        <w:rPr>
          <w:rFonts w:ascii="Times" w:hAnsi="Times" w:cs="Arial"/>
          <w:i/>
        </w:rPr>
        <w:t>eigenen</w:t>
      </w:r>
      <w:r w:rsidR="00C530A5">
        <w:rPr>
          <w:rFonts w:ascii="Times" w:hAnsi="Times" w:cs="Arial"/>
        </w:rPr>
        <w:t xml:space="preserve"> Blase zu schaffen</w:t>
      </w:r>
      <w:r w:rsidR="00621345">
        <w:rPr>
          <w:rFonts w:ascii="Times" w:hAnsi="Times" w:cs="Arial"/>
        </w:rPr>
        <w:t xml:space="preserve">. </w:t>
      </w:r>
      <w:r w:rsidR="00110053">
        <w:rPr>
          <w:rFonts w:ascii="Times" w:hAnsi="Times" w:cs="Arial"/>
        </w:rPr>
        <w:t xml:space="preserve">Dass dazu </w:t>
      </w:r>
      <w:r w:rsidR="00B95548">
        <w:rPr>
          <w:rFonts w:ascii="Times" w:hAnsi="Times" w:cs="Arial"/>
        </w:rPr>
        <w:t>permanenter</w:t>
      </w:r>
      <w:r w:rsidR="00621345">
        <w:rPr>
          <w:rFonts w:ascii="Times" w:hAnsi="Times" w:cs="Arial"/>
        </w:rPr>
        <w:t xml:space="preserve"> Wissenstransfer zwischen </w:t>
      </w:r>
      <w:r w:rsidR="00B27BE7">
        <w:rPr>
          <w:rFonts w:ascii="Times" w:hAnsi="Times" w:cs="Arial"/>
        </w:rPr>
        <w:t xml:space="preserve">Disziplinen, </w:t>
      </w:r>
      <w:r w:rsidR="00621345">
        <w:rPr>
          <w:rFonts w:ascii="Times" w:hAnsi="Times" w:cs="Arial"/>
        </w:rPr>
        <w:t xml:space="preserve">Wissenschaft und Gesellschaft </w:t>
      </w:r>
      <w:r w:rsidR="00D74C9A">
        <w:rPr>
          <w:rFonts w:ascii="Times" w:hAnsi="Times" w:cs="Arial"/>
        </w:rPr>
        <w:t xml:space="preserve">stattfinden muss, </w:t>
      </w:r>
      <w:r w:rsidR="00D30623">
        <w:rPr>
          <w:rFonts w:ascii="Times" w:hAnsi="Times" w:cs="Arial"/>
        </w:rPr>
        <w:t>wird</w:t>
      </w:r>
      <w:r w:rsidR="00DA5377">
        <w:rPr>
          <w:rFonts w:ascii="Times" w:hAnsi="Times" w:cs="Arial"/>
        </w:rPr>
        <w:t xml:space="preserve"> am Beispiel OER</w:t>
      </w:r>
      <w:r w:rsidR="00201396">
        <w:rPr>
          <w:rFonts w:ascii="Times" w:hAnsi="Times" w:cs="Arial"/>
        </w:rPr>
        <w:t xml:space="preserve"> </w:t>
      </w:r>
      <w:r w:rsidR="0087224B">
        <w:rPr>
          <w:rFonts w:ascii="Times" w:hAnsi="Times" w:cs="Arial"/>
        </w:rPr>
        <w:t xml:space="preserve">mehr als </w:t>
      </w:r>
      <w:r w:rsidR="00201396">
        <w:rPr>
          <w:rFonts w:ascii="Times" w:hAnsi="Times" w:cs="Arial"/>
        </w:rPr>
        <w:t>deutlich</w:t>
      </w:r>
      <w:r w:rsidR="006B175C">
        <w:rPr>
          <w:rFonts w:ascii="Times" w:hAnsi="Times" w:cs="Arial"/>
        </w:rPr>
        <w:t xml:space="preserve"> und zur </w:t>
      </w:r>
      <w:r w:rsidR="006B175C" w:rsidRPr="00696A57">
        <w:rPr>
          <w:rFonts w:ascii="Times" w:hAnsi="Times" w:cs="Arial"/>
          <w:i/>
        </w:rPr>
        <w:t>eigentlichen</w:t>
      </w:r>
      <w:r w:rsidR="006B175C">
        <w:rPr>
          <w:rFonts w:ascii="Times" w:hAnsi="Times" w:cs="Arial"/>
        </w:rPr>
        <w:t xml:space="preserve"> Anforderung im Kontext OER</w:t>
      </w:r>
      <w:r w:rsidR="00201396">
        <w:rPr>
          <w:rFonts w:ascii="Times" w:hAnsi="Times" w:cs="Arial"/>
        </w:rPr>
        <w:t>.</w:t>
      </w:r>
    </w:p>
    <w:p w14:paraId="49F74242" w14:textId="77777777" w:rsidR="00527BD4" w:rsidRDefault="00527BD4" w:rsidP="00B22C7E">
      <w:pPr>
        <w:spacing w:after="120" w:line="280" w:lineRule="atLeast"/>
        <w:jc w:val="both"/>
        <w:rPr>
          <w:rFonts w:ascii="Times" w:hAnsi="Times" w:cs="Arial"/>
        </w:rPr>
      </w:pPr>
    </w:p>
    <w:p w14:paraId="2DB5C707" w14:textId="77777777" w:rsidR="005B7128" w:rsidRPr="00B22C7E" w:rsidRDefault="00B22C7E" w:rsidP="00B22C7E">
      <w:pPr>
        <w:spacing w:after="120" w:line="280" w:lineRule="atLeast"/>
        <w:jc w:val="both"/>
        <w:rPr>
          <w:rFonts w:ascii="Times" w:hAnsi="Times" w:cs="Arial"/>
          <w:b/>
        </w:rPr>
      </w:pPr>
      <w:r>
        <w:rPr>
          <w:rFonts w:ascii="Times" w:hAnsi="Times" w:cs="Arial"/>
          <w:b/>
        </w:rPr>
        <w:t>Literatur</w:t>
      </w:r>
    </w:p>
    <w:p w14:paraId="31A12458" w14:textId="77777777" w:rsidR="009924E2" w:rsidRPr="00B22C7E" w:rsidRDefault="009924E2" w:rsidP="00B22C7E">
      <w:pPr>
        <w:spacing w:after="120" w:line="280" w:lineRule="atLeast"/>
        <w:ind w:left="426" w:hanging="426"/>
        <w:jc w:val="both"/>
        <w:rPr>
          <w:rFonts w:ascii="Times" w:hAnsi="Times" w:cs="Arial"/>
        </w:rPr>
      </w:pPr>
      <w:proofErr w:type="spellStart"/>
      <w:r w:rsidRPr="00B22C7E">
        <w:rPr>
          <w:rFonts w:ascii="Times" w:hAnsi="Times" w:cs="Arial"/>
        </w:rPr>
        <w:t>Andrasch</w:t>
      </w:r>
      <w:proofErr w:type="spellEnd"/>
      <w:r w:rsidRPr="00B22C7E">
        <w:rPr>
          <w:rFonts w:ascii="Times" w:hAnsi="Times" w:cs="Arial"/>
        </w:rPr>
        <w:t xml:space="preserve">, M., Hofhues, S., </w:t>
      </w:r>
      <w:proofErr w:type="spellStart"/>
      <w:r w:rsidRPr="00B22C7E">
        <w:rPr>
          <w:rFonts w:ascii="Times" w:hAnsi="Times" w:cs="Arial"/>
        </w:rPr>
        <w:t>Reder</w:t>
      </w:r>
      <w:proofErr w:type="spellEnd"/>
      <w:r w:rsidRPr="00B22C7E">
        <w:rPr>
          <w:rFonts w:ascii="Times" w:hAnsi="Times" w:cs="Arial"/>
        </w:rPr>
        <w:t>, C. &amp; Schiefner-Rohs, M. (2017). Von Lizenzfragen zum Remix-Prinzip: Wie OERlabs zum Türöffner für Medienbildung werden. S</w:t>
      </w:r>
      <w:r w:rsidRPr="00B22C7E">
        <w:rPr>
          <w:rFonts w:ascii="Times" w:hAnsi="Times" w:cs="Arial"/>
          <w:i/>
        </w:rPr>
        <w:t>ynergie. Fachmagazin für Digitalisierung in der Lehre</w:t>
      </w:r>
      <w:r w:rsidRPr="00B22C7E">
        <w:rPr>
          <w:rFonts w:ascii="Times" w:hAnsi="Times" w:cs="Arial"/>
        </w:rPr>
        <w:t>. 3, 50-53.</w:t>
      </w:r>
    </w:p>
    <w:p w14:paraId="0DFC24C8" w14:textId="77777777" w:rsidR="00093544" w:rsidRPr="00B22C7E" w:rsidRDefault="00093544" w:rsidP="00B22C7E">
      <w:pPr>
        <w:spacing w:after="120" w:line="280" w:lineRule="atLeast"/>
        <w:ind w:left="426" w:hanging="426"/>
        <w:jc w:val="both"/>
        <w:rPr>
          <w:rFonts w:ascii="Times" w:hAnsi="Times" w:cs="Arial"/>
        </w:rPr>
      </w:pPr>
      <w:r w:rsidRPr="00B22C7E">
        <w:rPr>
          <w:rFonts w:ascii="Times" w:hAnsi="Times" w:cs="Arial"/>
        </w:rPr>
        <w:t>Berger, P.</w:t>
      </w:r>
      <w:r w:rsidR="00BD3E57" w:rsidRPr="00B22C7E">
        <w:rPr>
          <w:rFonts w:ascii="Times" w:hAnsi="Times" w:cs="Arial"/>
        </w:rPr>
        <w:t xml:space="preserve"> </w:t>
      </w:r>
      <w:r w:rsidRPr="00B22C7E">
        <w:rPr>
          <w:rFonts w:ascii="Times" w:hAnsi="Times" w:cs="Arial"/>
        </w:rPr>
        <w:t xml:space="preserve">L. &amp; </w:t>
      </w:r>
      <w:proofErr w:type="spellStart"/>
      <w:r w:rsidRPr="00B22C7E">
        <w:rPr>
          <w:rFonts w:ascii="Times" w:hAnsi="Times" w:cs="Arial"/>
        </w:rPr>
        <w:t>Luckmann</w:t>
      </w:r>
      <w:proofErr w:type="spellEnd"/>
      <w:r w:rsidRPr="00B22C7E">
        <w:rPr>
          <w:rFonts w:ascii="Times" w:hAnsi="Times" w:cs="Arial"/>
        </w:rPr>
        <w:t xml:space="preserve">, T. (2003). </w:t>
      </w:r>
      <w:r w:rsidRPr="00B22C7E">
        <w:rPr>
          <w:rFonts w:ascii="Times" w:hAnsi="Times" w:cs="Arial"/>
          <w:i/>
        </w:rPr>
        <w:t xml:space="preserve">Die gesellschaftliche Konstruktion der Wirklichkeit: Eine Theorie der Wissenssoziologie </w:t>
      </w:r>
      <w:r w:rsidR="00FA5F51" w:rsidRPr="00B22C7E">
        <w:rPr>
          <w:rFonts w:ascii="Times" w:hAnsi="Times" w:cs="Arial"/>
        </w:rPr>
        <w:t>(19. Auflage).</w:t>
      </w:r>
      <w:r w:rsidR="00FA5F51" w:rsidRPr="00B22C7E">
        <w:rPr>
          <w:rFonts w:ascii="Times" w:hAnsi="Times" w:cs="Arial"/>
          <w:i/>
        </w:rPr>
        <w:t xml:space="preserve"> </w:t>
      </w:r>
      <w:r w:rsidRPr="00B22C7E">
        <w:rPr>
          <w:rFonts w:ascii="Times" w:hAnsi="Times" w:cs="Arial"/>
        </w:rPr>
        <w:t>Berlin: Fischer.</w:t>
      </w:r>
    </w:p>
    <w:p w14:paraId="1D1BB3D9" w14:textId="77777777" w:rsidR="00A10DAF" w:rsidRPr="00B22C7E" w:rsidRDefault="00A10DAF" w:rsidP="00B22C7E">
      <w:pPr>
        <w:spacing w:after="120" w:line="280" w:lineRule="atLeast"/>
        <w:ind w:left="426" w:hanging="426"/>
        <w:jc w:val="both"/>
        <w:rPr>
          <w:rFonts w:ascii="Times" w:hAnsi="Times" w:cs="Arial"/>
        </w:rPr>
      </w:pPr>
      <w:r w:rsidRPr="00B22C7E">
        <w:rPr>
          <w:rFonts w:ascii="Times" w:hAnsi="Times" w:cs="Arial"/>
        </w:rPr>
        <w:t xml:space="preserve">Böhle, F. (2017). Improvisation durch objektivierendes und subjektivierendes Handeln. In W. Stark. D. </w:t>
      </w:r>
      <w:proofErr w:type="spellStart"/>
      <w:r w:rsidRPr="00B22C7E">
        <w:rPr>
          <w:rFonts w:ascii="Times" w:hAnsi="Times" w:cs="Arial"/>
        </w:rPr>
        <w:t>Vossebrecher</w:t>
      </w:r>
      <w:proofErr w:type="spellEnd"/>
      <w:r w:rsidRPr="00B22C7E">
        <w:rPr>
          <w:rFonts w:ascii="Times" w:hAnsi="Times" w:cs="Arial"/>
        </w:rPr>
        <w:t xml:space="preserve">, C. Dell &amp; H. Schmidhuber (Hrsg.), </w:t>
      </w:r>
      <w:r w:rsidRPr="00B22C7E">
        <w:rPr>
          <w:rFonts w:ascii="Times" w:hAnsi="Times" w:cs="Arial"/>
          <w:i/>
        </w:rPr>
        <w:t>Improvisation und Organis</w:t>
      </w:r>
      <w:r w:rsidRPr="00B22C7E">
        <w:rPr>
          <w:rFonts w:ascii="Times" w:hAnsi="Times" w:cs="Arial"/>
          <w:i/>
        </w:rPr>
        <w:t>a</w:t>
      </w:r>
      <w:r w:rsidRPr="00B22C7E">
        <w:rPr>
          <w:rFonts w:ascii="Times" w:hAnsi="Times" w:cs="Arial"/>
          <w:i/>
        </w:rPr>
        <w:t>tion. Muster zur Innovation sozialer Systeme</w:t>
      </w:r>
      <w:r w:rsidRPr="00B22C7E">
        <w:rPr>
          <w:rFonts w:ascii="Times" w:hAnsi="Times" w:cs="Arial"/>
        </w:rPr>
        <w:t xml:space="preserve"> (S. 73-92). Bielefeld: </w:t>
      </w:r>
      <w:proofErr w:type="spellStart"/>
      <w:r w:rsidRPr="00B22C7E">
        <w:rPr>
          <w:rFonts w:ascii="Times" w:hAnsi="Times" w:cs="Arial"/>
        </w:rPr>
        <w:t>transcript</w:t>
      </w:r>
      <w:proofErr w:type="spellEnd"/>
      <w:r w:rsidRPr="00B22C7E">
        <w:rPr>
          <w:rFonts w:ascii="Times" w:hAnsi="Times" w:cs="Arial"/>
        </w:rPr>
        <w:t>.</w:t>
      </w:r>
    </w:p>
    <w:p w14:paraId="4ACF3F3C" w14:textId="77777777" w:rsidR="003A338A" w:rsidRDefault="003A338A" w:rsidP="00B22C7E">
      <w:pPr>
        <w:spacing w:after="120" w:line="280" w:lineRule="atLeast"/>
        <w:ind w:left="426" w:hanging="426"/>
        <w:jc w:val="both"/>
        <w:rPr>
          <w:rFonts w:ascii="Times" w:hAnsi="Times" w:cs="Arial"/>
          <w:highlight w:val="green"/>
        </w:rPr>
      </w:pPr>
      <w:r w:rsidRPr="00A260A7">
        <w:rPr>
          <w:rFonts w:ascii="Times" w:hAnsi="Times" w:cs="Arial"/>
        </w:rPr>
        <w:t>Dittler</w:t>
      </w:r>
      <w:r w:rsidR="004E62CF" w:rsidRPr="00A260A7">
        <w:rPr>
          <w:rFonts w:ascii="Times" w:hAnsi="Times" w:cs="Arial"/>
        </w:rPr>
        <w:t>, U. (2017). Die 4. Welle des E-Learning: Mobile, smarte und soziale Medien erobern</w:t>
      </w:r>
      <w:r w:rsidR="004E62CF" w:rsidRPr="004E62CF">
        <w:rPr>
          <w:rFonts w:ascii="Times" w:hAnsi="Times" w:cs="Arial"/>
        </w:rPr>
        <w:t xml:space="preserve"> den Al</w:t>
      </w:r>
      <w:r w:rsidR="00BA5166">
        <w:rPr>
          <w:rFonts w:ascii="Times" w:hAnsi="Times" w:cs="Arial"/>
        </w:rPr>
        <w:t>ltag und verändern die Lernwelt</w:t>
      </w:r>
      <w:r w:rsidR="004E62CF">
        <w:rPr>
          <w:rFonts w:ascii="Times" w:hAnsi="Times" w:cs="Arial"/>
        </w:rPr>
        <w:t xml:space="preserve">. </w:t>
      </w:r>
      <w:r w:rsidR="00A260A7" w:rsidRPr="00A260A7">
        <w:rPr>
          <w:rFonts w:ascii="Times" w:hAnsi="Times" w:cs="Arial"/>
        </w:rPr>
        <w:t xml:space="preserve">In U. Dittler (Hrsg.), </w:t>
      </w:r>
      <w:r w:rsidR="00A260A7" w:rsidRPr="00A260A7">
        <w:rPr>
          <w:rFonts w:ascii="Times" w:hAnsi="Times" w:cs="Arial"/>
          <w:i/>
        </w:rPr>
        <w:t>E-Learning 4.0: Mobile Learning, Lernen mit Smart Devices und Lernen in Sozialen Netzwerken</w:t>
      </w:r>
      <w:r w:rsidR="00A260A7" w:rsidRPr="00A260A7">
        <w:rPr>
          <w:rFonts w:ascii="Times" w:hAnsi="Times" w:cs="Arial"/>
        </w:rPr>
        <w:t xml:space="preserve"> (S. </w:t>
      </w:r>
      <w:r w:rsidR="00B71097" w:rsidRPr="00B71097">
        <w:rPr>
          <w:rFonts w:ascii="Times" w:hAnsi="Times" w:cs="Arial"/>
        </w:rPr>
        <w:t>43-67</w:t>
      </w:r>
      <w:r w:rsidR="00A260A7" w:rsidRPr="00A260A7">
        <w:rPr>
          <w:rFonts w:ascii="Times" w:hAnsi="Times" w:cs="Arial"/>
        </w:rPr>
        <w:t xml:space="preserve">). München: </w:t>
      </w:r>
      <w:proofErr w:type="spellStart"/>
      <w:r w:rsidR="00A260A7" w:rsidRPr="00A260A7">
        <w:rPr>
          <w:rFonts w:ascii="Times" w:hAnsi="Times" w:cs="Arial"/>
        </w:rPr>
        <w:t>Oldenbourg</w:t>
      </w:r>
      <w:proofErr w:type="spellEnd"/>
      <w:r w:rsidR="00A260A7" w:rsidRPr="00A260A7">
        <w:rPr>
          <w:rFonts w:ascii="Times" w:hAnsi="Times" w:cs="Arial"/>
        </w:rPr>
        <w:t>.</w:t>
      </w:r>
    </w:p>
    <w:p w14:paraId="0BB9AB81" w14:textId="77777777" w:rsidR="00FF3169" w:rsidRPr="00B22C7E" w:rsidRDefault="00FF3169" w:rsidP="00FF3169">
      <w:pPr>
        <w:spacing w:after="120" w:line="280" w:lineRule="atLeast"/>
        <w:ind w:left="284" w:hanging="284"/>
        <w:jc w:val="both"/>
        <w:rPr>
          <w:rFonts w:ascii="Times" w:hAnsi="Times" w:cs="Arial"/>
        </w:rPr>
      </w:pPr>
      <w:r w:rsidRPr="00B22C7E">
        <w:rPr>
          <w:rFonts w:ascii="Times" w:hAnsi="Times" w:cs="Arial"/>
        </w:rPr>
        <w:t xml:space="preserve">Gehlen, D. (2011). </w:t>
      </w:r>
      <w:proofErr w:type="spellStart"/>
      <w:r w:rsidRPr="00B22C7E">
        <w:rPr>
          <w:rFonts w:ascii="Times" w:hAnsi="Times" w:cs="Arial"/>
          <w:i/>
        </w:rPr>
        <w:t>Mashup</w:t>
      </w:r>
      <w:proofErr w:type="spellEnd"/>
      <w:r w:rsidRPr="00B22C7E">
        <w:rPr>
          <w:rFonts w:ascii="Times" w:hAnsi="Times" w:cs="Arial"/>
          <w:i/>
        </w:rPr>
        <w:t xml:space="preserve"> – Lob der Kopie</w:t>
      </w:r>
      <w:r w:rsidRPr="00B22C7E">
        <w:rPr>
          <w:rFonts w:ascii="Times" w:hAnsi="Times" w:cs="Arial"/>
        </w:rPr>
        <w:t>. Frankfurt: Suhrkamp.</w:t>
      </w:r>
    </w:p>
    <w:p w14:paraId="6CF52B02" w14:textId="77777777" w:rsidR="009D3E3B" w:rsidRPr="009D3E3B" w:rsidRDefault="009D3E3B" w:rsidP="009D3E3B">
      <w:pPr>
        <w:spacing w:after="120" w:line="280" w:lineRule="atLeast"/>
        <w:ind w:left="426" w:hanging="426"/>
        <w:jc w:val="both"/>
        <w:rPr>
          <w:rFonts w:ascii="Times" w:hAnsi="Times" w:cs="Arial"/>
        </w:rPr>
      </w:pPr>
      <w:r w:rsidRPr="009D3E3B">
        <w:rPr>
          <w:rFonts w:ascii="Times" w:hAnsi="Times" w:cs="Arial"/>
        </w:rPr>
        <w:lastRenderedPageBreak/>
        <w:t>Helbig, C. &amp; Hofhues, S. (2018). Leitideen in der medienpädagogischen Erwachsenenbi</w:t>
      </w:r>
      <w:r w:rsidRPr="009D3E3B">
        <w:rPr>
          <w:rFonts w:ascii="Times" w:hAnsi="Times" w:cs="Arial"/>
        </w:rPr>
        <w:t>l</w:t>
      </w:r>
      <w:r w:rsidRPr="009D3E3B">
        <w:rPr>
          <w:rFonts w:ascii="Times" w:hAnsi="Times" w:cs="Arial"/>
        </w:rPr>
        <w:t xml:space="preserve">dung: Ein analytischer Blick. </w:t>
      </w:r>
      <w:proofErr w:type="spellStart"/>
      <w:r w:rsidRPr="009D3E3B">
        <w:rPr>
          <w:rFonts w:ascii="Times" w:hAnsi="Times" w:cs="Arial"/>
          <w:i/>
        </w:rPr>
        <w:t>MedienPädagogik</w:t>
      </w:r>
      <w:proofErr w:type="spellEnd"/>
      <w:r w:rsidRPr="009D3E3B">
        <w:rPr>
          <w:rFonts w:ascii="Times" w:hAnsi="Times" w:cs="Arial"/>
          <w:i/>
        </w:rPr>
        <w:t xml:space="preserve"> 30</w:t>
      </w:r>
      <w:r w:rsidRPr="009D3E3B">
        <w:rPr>
          <w:rFonts w:ascii="Times" w:hAnsi="Times" w:cs="Arial"/>
        </w:rPr>
        <w:t xml:space="preserve"> (Themenheft ‚Medienpädagogik und Erwachsenenbildung’), 98-114.</w:t>
      </w:r>
    </w:p>
    <w:p w14:paraId="147FDFF1" w14:textId="0136DB00" w:rsidR="003C4FB5" w:rsidRDefault="003C4FB5" w:rsidP="003C4FB5">
      <w:pPr>
        <w:spacing w:after="120" w:line="280" w:lineRule="atLeast"/>
        <w:ind w:left="426" w:hanging="426"/>
        <w:jc w:val="both"/>
        <w:rPr>
          <w:rFonts w:ascii="Times" w:hAnsi="Times" w:cs="Arial"/>
        </w:rPr>
      </w:pPr>
      <w:proofErr w:type="spellStart"/>
      <w:r>
        <w:rPr>
          <w:rFonts w:ascii="Times" w:hAnsi="Times" w:cs="Arial"/>
        </w:rPr>
        <w:t>Heimstädt</w:t>
      </w:r>
      <w:proofErr w:type="spellEnd"/>
      <w:r>
        <w:rPr>
          <w:rFonts w:ascii="Times" w:hAnsi="Times" w:cs="Arial"/>
        </w:rPr>
        <w:t xml:space="preserve">, M. &amp; Dobusch, L. (2017). </w:t>
      </w:r>
      <w:r w:rsidRPr="003C4FB5">
        <w:rPr>
          <w:rFonts w:ascii="Times" w:hAnsi="Times" w:cs="Arial"/>
        </w:rPr>
        <w:t>Op</w:t>
      </w:r>
      <w:r>
        <w:rPr>
          <w:rFonts w:ascii="Times" w:hAnsi="Times" w:cs="Arial"/>
        </w:rPr>
        <w:t>en Educational Resources (OER) für die (sozio-)</w:t>
      </w:r>
      <w:r w:rsidR="00CB011A">
        <w:rPr>
          <w:rFonts w:ascii="Times" w:hAnsi="Times" w:cs="Arial"/>
        </w:rPr>
        <w:t xml:space="preserve"> </w:t>
      </w:r>
      <w:bookmarkStart w:id="0" w:name="_GoBack"/>
      <w:bookmarkEnd w:id="0"/>
      <w:r>
        <w:rPr>
          <w:rFonts w:ascii="Times" w:hAnsi="Times" w:cs="Arial"/>
        </w:rPr>
        <w:t xml:space="preserve">ökonomische Bildung an Schulen in NRW </w:t>
      </w:r>
      <w:r w:rsidRPr="003C4FB5">
        <w:rPr>
          <w:rFonts w:ascii="Times" w:hAnsi="Times" w:cs="Arial"/>
        </w:rPr>
        <w:t>und in Deutschland</w:t>
      </w:r>
      <w:r>
        <w:rPr>
          <w:rFonts w:ascii="Times" w:hAnsi="Times" w:cs="Arial"/>
        </w:rPr>
        <w:t>. Düsseldorf: FGW. Onl</w:t>
      </w:r>
      <w:r>
        <w:rPr>
          <w:rFonts w:ascii="Times" w:hAnsi="Times" w:cs="Arial"/>
        </w:rPr>
        <w:t>i</w:t>
      </w:r>
      <w:r>
        <w:rPr>
          <w:rFonts w:ascii="Times" w:hAnsi="Times" w:cs="Arial"/>
        </w:rPr>
        <w:t xml:space="preserve">ne verfügbar unter: </w:t>
      </w:r>
      <w:r w:rsidRPr="003C4FB5">
        <w:rPr>
          <w:rFonts w:ascii="Times" w:hAnsi="Times" w:cs="Arial"/>
        </w:rPr>
        <w:t>http://www.fgw-nrw.de/fileadmin/user_upload/FGW_Impuls-NOED-06-Dobusch-A1-Web.pdf</w:t>
      </w:r>
      <w:r>
        <w:rPr>
          <w:rFonts w:ascii="Times" w:hAnsi="Times" w:cs="Arial"/>
        </w:rPr>
        <w:t xml:space="preserve"> (</w:t>
      </w:r>
      <w:r>
        <w:rPr>
          <w:rFonts w:ascii="Times" w:hAnsi="Times" w:cs="Arial"/>
        </w:rPr>
        <w:fldChar w:fldCharType="begin"/>
      </w:r>
      <w:r>
        <w:rPr>
          <w:rFonts w:ascii="Times" w:hAnsi="Times" w:cs="Arial"/>
        </w:rPr>
        <w:instrText xml:space="preserve"> TIME \@ "dd.MM.yyyy" </w:instrText>
      </w:r>
      <w:r>
        <w:rPr>
          <w:rFonts w:ascii="Times" w:hAnsi="Times" w:cs="Arial"/>
        </w:rPr>
        <w:fldChar w:fldCharType="separate"/>
      </w:r>
      <w:r w:rsidR="00BA23E0">
        <w:rPr>
          <w:rFonts w:ascii="Times" w:hAnsi="Times" w:cs="Arial"/>
          <w:noProof/>
        </w:rPr>
        <w:t>28.03.2018</w:t>
      </w:r>
      <w:r>
        <w:rPr>
          <w:rFonts w:ascii="Times" w:hAnsi="Times" w:cs="Arial"/>
        </w:rPr>
        <w:fldChar w:fldCharType="end"/>
      </w:r>
      <w:r>
        <w:rPr>
          <w:rFonts w:ascii="Times" w:hAnsi="Times" w:cs="Arial"/>
        </w:rPr>
        <w:t>).</w:t>
      </w:r>
    </w:p>
    <w:p w14:paraId="08BEEFE7" w14:textId="77777777" w:rsidR="008D4663" w:rsidRPr="001241FC" w:rsidRDefault="008D4663" w:rsidP="008D4663">
      <w:pPr>
        <w:spacing w:after="120" w:line="280" w:lineRule="atLeast"/>
        <w:ind w:left="426" w:hanging="426"/>
        <w:jc w:val="both"/>
        <w:rPr>
          <w:rFonts w:ascii="Times" w:hAnsi="Times" w:cs="Arial"/>
          <w:lang w:val="en-US"/>
        </w:rPr>
      </w:pPr>
      <w:r w:rsidRPr="008D4663">
        <w:rPr>
          <w:rFonts w:ascii="Times" w:hAnsi="Times" w:cs="Arial"/>
        </w:rPr>
        <w:t xml:space="preserve">Hofhues, S. (2016). Offene Bildungsressourcen (OER) an Universitäten und Hochschulen: Plädoyer für eine didaktische Sicht. </w:t>
      </w:r>
      <w:r w:rsidRPr="001241FC">
        <w:rPr>
          <w:rFonts w:ascii="Times" w:hAnsi="Times" w:cs="Arial"/>
          <w:i/>
          <w:lang w:val="en-US"/>
        </w:rPr>
        <w:t>Wikimedia</w:t>
      </w:r>
      <w:r w:rsidRPr="001241FC">
        <w:rPr>
          <w:rFonts w:ascii="Times" w:hAnsi="Times" w:cs="Arial"/>
          <w:lang w:val="en-US"/>
        </w:rPr>
        <w:t>. http://blog.wikimedia.de/2015/07/27/freies-wissen-und-wissenschaft-teil-02-offene-bildungsressourcen-oer-an-universitaeten-und-hochschulen-plaedoyer-fuer-eine-didaktische-sicht/ (</w:t>
      </w:r>
      <w:r w:rsidRPr="008D4663">
        <w:rPr>
          <w:rFonts w:ascii="Times" w:hAnsi="Times" w:cs="Arial"/>
        </w:rPr>
        <w:fldChar w:fldCharType="begin"/>
      </w:r>
      <w:r w:rsidRPr="008D4663">
        <w:rPr>
          <w:rFonts w:ascii="Times" w:hAnsi="Times" w:cs="Arial"/>
        </w:rPr>
        <w:instrText xml:space="preserve"> TIME \@ "dd.MM.yyyy" </w:instrText>
      </w:r>
      <w:r w:rsidRPr="008D4663">
        <w:rPr>
          <w:rFonts w:ascii="Times" w:hAnsi="Times" w:cs="Arial"/>
        </w:rPr>
        <w:fldChar w:fldCharType="separate"/>
      </w:r>
      <w:r w:rsidR="00BA23E0">
        <w:rPr>
          <w:rFonts w:ascii="Times" w:hAnsi="Times" w:cs="Arial"/>
          <w:noProof/>
        </w:rPr>
        <w:t>28.03.2018</w:t>
      </w:r>
      <w:r w:rsidRPr="008D4663">
        <w:rPr>
          <w:rFonts w:ascii="Times" w:hAnsi="Times" w:cs="Arial"/>
        </w:rPr>
        <w:fldChar w:fldCharType="end"/>
      </w:r>
      <w:r w:rsidRPr="001241FC">
        <w:rPr>
          <w:rFonts w:ascii="Times" w:hAnsi="Times" w:cs="Arial"/>
          <w:lang w:val="en-US"/>
        </w:rPr>
        <w:t>).</w:t>
      </w:r>
    </w:p>
    <w:p w14:paraId="2006321C" w14:textId="77777777" w:rsidR="00017A6E" w:rsidRDefault="00017A6E" w:rsidP="00B22C7E">
      <w:pPr>
        <w:spacing w:after="120" w:line="280" w:lineRule="atLeast"/>
        <w:ind w:left="426" w:hanging="426"/>
        <w:jc w:val="both"/>
        <w:rPr>
          <w:rFonts w:ascii="Times" w:hAnsi="Times" w:cs="Arial"/>
        </w:rPr>
      </w:pPr>
      <w:proofErr w:type="spellStart"/>
      <w:r w:rsidRPr="00017A6E">
        <w:rPr>
          <w:rFonts w:ascii="Times" w:hAnsi="Times" w:cs="Arial"/>
        </w:rPr>
        <w:t>Hugger</w:t>
      </w:r>
      <w:proofErr w:type="spellEnd"/>
      <w:r w:rsidRPr="00017A6E">
        <w:rPr>
          <w:rFonts w:ascii="Times" w:hAnsi="Times" w:cs="Arial"/>
        </w:rPr>
        <w:t xml:space="preserve">, </w:t>
      </w:r>
      <w:r>
        <w:rPr>
          <w:rFonts w:ascii="Times" w:hAnsi="Times" w:cs="Arial"/>
        </w:rPr>
        <w:t>K.-U</w:t>
      </w:r>
      <w:r w:rsidRPr="00017A6E">
        <w:rPr>
          <w:rFonts w:ascii="Times" w:hAnsi="Times" w:cs="Arial"/>
        </w:rPr>
        <w:t xml:space="preserve">. </w:t>
      </w:r>
      <w:r>
        <w:rPr>
          <w:rFonts w:ascii="Times" w:hAnsi="Times" w:cs="Arial"/>
        </w:rPr>
        <w:t>(</w:t>
      </w:r>
      <w:r w:rsidRPr="00017A6E">
        <w:rPr>
          <w:rFonts w:ascii="Times" w:hAnsi="Times" w:cs="Arial"/>
        </w:rPr>
        <w:t>2008</w:t>
      </w:r>
      <w:r>
        <w:rPr>
          <w:rFonts w:ascii="Times" w:hAnsi="Times" w:cs="Arial"/>
        </w:rPr>
        <w:t>). Medienkompetenz.</w:t>
      </w:r>
      <w:r w:rsidRPr="00017A6E">
        <w:rPr>
          <w:rFonts w:ascii="Times" w:hAnsi="Times" w:cs="Arial"/>
        </w:rPr>
        <w:t xml:space="preserve"> In </w:t>
      </w:r>
      <w:r>
        <w:rPr>
          <w:rFonts w:ascii="Times" w:hAnsi="Times" w:cs="Arial"/>
        </w:rPr>
        <w:t>U.</w:t>
      </w:r>
      <w:r w:rsidRPr="00017A6E">
        <w:rPr>
          <w:rFonts w:ascii="Times" w:hAnsi="Times" w:cs="Arial"/>
        </w:rPr>
        <w:t xml:space="preserve"> Sander, </w:t>
      </w:r>
      <w:r>
        <w:rPr>
          <w:rFonts w:ascii="Times" w:hAnsi="Times" w:cs="Arial"/>
        </w:rPr>
        <w:t>F.</w:t>
      </w:r>
      <w:r w:rsidRPr="00017A6E">
        <w:rPr>
          <w:rFonts w:ascii="Times" w:hAnsi="Times" w:cs="Arial"/>
        </w:rPr>
        <w:t xml:space="preserve"> </w:t>
      </w:r>
      <w:r>
        <w:rPr>
          <w:rFonts w:ascii="Times" w:hAnsi="Times" w:cs="Arial"/>
        </w:rPr>
        <w:t xml:space="preserve">v. </w:t>
      </w:r>
      <w:proofErr w:type="spellStart"/>
      <w:r w:rsidRPr="00017A6E">
        <w:rPr>
          <w:rFonts w:ascii="Times" w:hAnsi="Times" w:cs="Arial"/>
        </w:rPr>
        <w:t>Gross</w:t>
      </w:r>
      <w:proofErr w:type="spellEnd"/>
      <w:r w:rsidRPr="00017A6E">
        <w:rPr>
          <w:rFonts w:ascii="Times" w:hAnsi="Times" w:cs="Arial"/>
        </w:rPr>
        <w:t xml:space="preserve"> </w:t>
      </w:r>
      <w:r>
        <w:rPr>
          <w:rFonts w:ascii="Times" w:hAnsi="Times" w:cs="Arial"/>
        </w:rPr>
        <w:t>&amp;</w:t>
      </w:r>
      <w:r w:rsidRPr="00017A6E">
        <w:rPr>
          <w:rFonts w:ascii="Times" w:hAnsi="Times" w:cs="Arial"/>
        </w:rPr>
        <w:t xml:space="preserve"> </w:t>
      </w:r>
      <w:r>
        <w:rPr>
          <w:rFonts w:ascii="Times" w:hAnsi="Times" w:cs="Arial"/>
        </w:rPr>
        <w:t xml:space="preserve">K.-U. </w:t>
      </w:r>
      <w:proofErr w:type="spellStart"/>
      <w:r>
        <w:rPr>
          <w:rFonts w:ascii="Times" w:hAnsi="Times" w:cs="Arial"/>
        </w:rPr>
        <w:t>Hugger</w:t>
      </w:r>
      <w:proofErr w:type="spellEnd"/>
      <w:r>
        <w:rPr>
          <w:rFonts w:ascii="Times" w:hAnsi="Times" w:cs="Arial"/>
        </w:rPr>
        <w:t xml:space="preserve"> (Hrsg.), </w:t>
      </w:r>
      <w:r w:rsidRPr="00017A6E">
        <w:rPr>
          <w:rFonts w:ascii="Times" w:hAnsi="Times" w:cs="Arial"/>
          <w:i/>
        </w:rPr>
        <w:t>Handbuch Medienpädagogik</w:t>
      </w:r>
      <w:r>
        <w:rPr>
          <w:rFonts w:ascii="Times" w:hAnsi="Times" w:cs="Arial"/>
        </w:rPr>
        <w:t xml:space="preserve"> (S. </w:t>
      </w:r>
      <w:r w:rsidRPr="00017A6E">
        <w:rPr>
          <w:rFonts w:ascii="Times" w:hAnsi="Times" w:cs="Arial"/>
        </w:rPr>
        <w:t>93-99</w:t>
      </w:r>
      <w:r>
        <w:rPr>
          <w:rFonts w:ascii="Times" w:hAnsi="Times" w:cs="Arial"/>
        </w:rPr>
        <w:t>)</w:t>
      </w:r>
      <w:r w:rsidRPr="00017A6E">
        <w:rPr>
          <w:rFonts w:ascii="Times" w:hAnsi="Times" w:cs="Arial"/>
        </w:rPr>
        <w:t>. Wiesbaden: VS.</w:t>
      </w:r>
    </w:p>
    <w:p w14:paraId="28BD10B3" w14:textId="77777777" w:rsidR="00872531" w:rsidRPr="00B22C7E" w:rsidRDefault="00872531" w:rsidP="00B22C7E">
      <w:pPr>
        <w:spacing w:after="120" w:line="280" w:lineRule="atLeast"/>
        <w:ind w:left="426" w:hanging="426"/>
        <w:jc w:val="both"/>
        <w:rPr>
          <w:rFonts w:ascii="Times" w:hAnsi="Times" w:cs="Arial"/>
        </w:rPr>
      </w:pPr>
      <w:r w:rsidRPr="00B22C7E">
        <w:rPr>
          <w:rFonts w:ascii="Times" w:hAnsi="Times" w:cs="Arial"/>
        </w:rPr>
        <w:t xml:space="preserve">Kapstadt Open Education </w:t>
      </w:r>
      <w:proofErr w:type="spellStart"/>
      <w:r w:rsidRPr="00B22C7E">
        <w:rPr>
          <w:rFonts w:ascii="Times" w:hAnsi="Times" w:cs="Arial"/>
        </w:rPr>
        <w:t>Declaration</w:t>
      </w:r>
      <w:proofErr w:type="spellEnd"/>
      <w:r w:rsidRPr="00B22C7E">
        <w:rPr>
          <w:rFonts w:ascii="Times" w:hAnsi="Times" w:cs="Arial"/>
        </w:rPr>
        <w:t xml:space="preserve"> (2007). </w:t>
      </w:r>
      <w:r w:rsidR="001F0B83" w:rsidRPr="00B22C7E">
        <w:rPr>
          <w:rFonts w:ascii="Times" w:hAnsi="Times" w:cs="Arial"/>
          <w:i/>
        </w:rPr>
        <w:t>Gemeinsam das Potenzial von „Open Educat</w:t>
      </w:r>
      <w:r w:rsidR="001F0B83" w:rsidRPr="00B22C7E">
        <w:rPr>
          <w:rFonts w:ascii="Times" w:hAnsi="Times" w:cs="Arial"/>
          <w:i/>
        </w:rPr>
        <w:t>i</w:t>
      </w:r>
      <w:r w:rsidR="001F0B83" w:rsidRPr="00B22C7E">
        <w:rPr>
          <w:rFonts w:ascii="Times" w:hAnsi="Times" w:cs="Arial"/>
          <w:i/>
        </w:rPr>
        <w:t>onal Resources (OER)“ realisieren.</w:t>
      </w:r>
      <w:r w:rsidR="001F0B83" w:rsidRPr="00B22C7E">
        <w:rPr>
          <w:rFonts w:ascii="Times" w:hAnsi="Times" w:cs="Arial"/>
        </w:rPr>
        <w:t xml:space="preserve"> </w:t>
      </w:r>
      <w:r w:rsidR="00543208" w:rsidRPr="00B22C7E">
        <w:rPr>
          <w:rFonts w:ascii="Times" w:hAnsi="Times" w:cs="Arial"/>
        </w:rPr>
        <w:t xml:space="preserve">Kapstadt. </w:t>
      </w:r>
      <w:r w:rsidR="00396E1B" w:rsidRPr="00B22C7E">
        <w:rPr>
          <w:rFonts w:ascii="Times" w:hAnsi="Times" w:cs="Arial"/>
        </w:rPr>
        <w:t>Online verfügbar unter: http://www.capetowndeclaration.org/translations/german-translation (</w:t>
      </w:r>
      <w:r w:rsidR="00396E1B" w:rsidRPr="00B22C7E">
        <w:rPr>
          <w:rFonts w:ascii="Times" w:hAnsi="Times" w:cs="Arial"/>
        </w:rPr>
        <w:fldChar w:fldCharType="begin"/>
      </w:r>
      <w:r w:rsidR="00396E1B" w:rsidRPr="00B22C7E">
        <w:rPr>
          <w:rFonts w:ascii="Times" w:hAnsi="Times" w:cs="Arial"/>
        </w:rPr>
        <w:instrText xml:space="preserve"> TIME \@ "dd.MM.yyyy" </w:instrText>
      </w:r>
      <w:r w:rsidR="00396E1B" w:rsidRPr="00B22C7E">
        <w:rPr>
          <w:rFonts w:ascii="Times" w:hAnsi="Times" w:cs="Arial"/>
        </w:rPr>
        <w:fldChar w:fldCharType="separate"/>
      </w:r>
      <w:r w:rsidR="00BA23E0">
        <w:rPr>
          <w:rFonts w:ascii="Times" w:hAnsi="Times" w:cs="Arial"/>
          <w:noProof/>
        </w:rPr>
        <w:t>28.03.2018</w:t>
      </w:r>
      <w:r w:rsidR="00396E1B" w:rsidRPr="00B22C7E">
        <w:rPr>
          <w:rFonts w:ascii="Times" w:hAnsi="Times" w:cs="Arial"/>
        </w:rPr>
        <w:fldChar w:fldCharType="end"/>
      </w:r>
      <w:r w:rsidR="00396E1B" w:rsidRPr="00B22C7E">
        <w:rPr>
          <w:rFonts w:ascii="Times" w:hAnsi="Times" w:cs="Arial"/>
        </w:rPr>
        <w:t>).</w:t>
      </w:r>
    </w:p>
    <w:p w14:paraId="7836632A" w14:textId="77777777" w:rsidR="005B7128" w:rsidRPr="00B22C7E" w:rsidRDefault="005B7128" w:rsidP="00B22C7E">
      <w:pPr>
        <w:spacing w:after="120" w:line="280" w:lineRule="atLeast"/>
        <w:ind w:left="426" w:hanging="426"/>
        <w:jc w:val="both"/>
        <w:rPr>
          <w:rFonts w:ascii="Times" w:hAnsi="Times" w:cs="Arial"/>
        </w:rPr>
      </w:pPr>
      <w:proofErr w:type="spellStart"/>
      <w:r w:rsidRPr="00B22C7E">
        <w:rPr>
          <w:rFonts w:ascii="Times" w:hAnsi="Times" w:cs="Arial"/>
        </w:rPr>
        <w:t>Kerres</w:t>
      </w:r>
      <w:proofErr w:type="spellEnd"/>
      <w:r w:rsidRPr="00B22C7E">
        <w:rPr>
          <w:rFonts w:ascii="Times" w:hAnsi="Times" w:cs="Arial"/>
        </w:rPr>
        <w:t>, M.</w:t>
      </w:r>
      <w:r w:rsidR="00B625D0" w:rsidRPr="00B22C7E">
        <w:rPr>
          <w:rFonts w:ascii="Times" w:hAnsi="Times" w:cs="Arial"/>
        </w:rPr>
        <w:t xml:space="preserve"> (201</w:t>
      </w:r>
      <w:r w:rsidR="00523A8C" w:rsidRPr="00B22C7E">
        <w:rPr>
          <w:rFonts w:ascii="Times" w:hAnsi="Times" w:cs="Arial"/>
        </w:rPr>
        <w:t>2</w:t>
      </w:r>
      <w:r w:rsidR="00B625D0" w:rsidRPr="00B22C7E">
        <w:rPr>
          <w:rFonts w:ascii="Times" w:hAnsi="Times" w:cs="Arial"/>
        </w:rPr>
        <w:t xml:space="preserve">). </w:t>
      </w:r>
      <w:r w:rsidR="00B625D0" w:rsidRPr="00B22C7E">
        <w:rPr>
          <w:rFonts w:ascii="Times" w:hAnsi="Times" w:cs="Arial"/>
          <w:i/>
        </w:rPr>
        <w:t>Mediendidaktik: Konzeption und Entwicklung mediengestützter Lernang</w:t>
      </w:r>
      <w:r w:rsidR="00B625D0" w:rsidRPr="00B22C7E">
        <w:rPr>
          <w:rFonts w:ascii="Times" w:hAnsi="Times" w:cs="Arial"/>
          <w:i/>
        </w:rPr>
        <w:t>e</w:t>
      </w:r>
      <w:r w:rsidR="00B625D0" w:rsidRPr="00B22C7E">
        <w:rPr>
          <w:rFonts w:ascii="Times" w:hAnsi="Times" w:cs="Arial"/>
          <w:i/>
        </w:rPr>
        <w:t>bote</w:t>
      </w:r>
      <w:r w:rsidR="00B625D0" w:rsidRPr="00B22C7E">
        <w:rPr>
          <w:rFonts w:ascii="Times" w:hAnsi="Times" w:cs="Arial"/>
        </w:rPr>
        <w:t xml:space="preserve"> (</w:t>
      </w:r>
      <w:r w:rsidR="00523A8C" w:rsidRPr="00B22C7E">
        <w:rPr>
          <w:rFonts w:ascii="Times" w:hAnsi="Times" w:cs="Arial"/>
        </w:rPr>
        <w:t>3</w:t>
      </w:r>
      <w:r w:rsidR="00B625D0" w:rsidRPr="00B22C7E">
        <w:rPr>
          <w:rFonts w:ascii="Times" w:hAnsi="Times" w:cs="Arial"/>
        </w:rPr>
        <w:t xml:space="preserve">. Auflage). München: </w:t>
      </w:r>
      <w:proofErr w:type="spellStart"/>
      <w:r w:rsidR="00B625D0" w:rsidRPr="00B22C7E">
        <w:rPr>
          <w:rFonts w:ascii="Times" w:hAnsi="Times" w:cs="Arial"/>
        </w:rPr>
        <w:t>Oldenbourg</w:t>
      </w:r>
      <w:proofErr w:type="spellEnd"/>
      <w:r w:rsidR="00B625D0" w:rsidRPr="00B22C7E">
        <w:rPr>
          <w:rFonts w:ascii="Times" w:hAnsi="Times" w:cs="Arial"/>
        </w:rPr>
        <w:t>.</w:t>
      </w:r>
    </w:p>
    <w:p w14:paraId="59872EAE" w14:textId="77777777" w:rsidR="0028673A" w:rsidRPr="0028673A" w:rsidRDefault="00C76683" w:rsidP="0028673A">
      <w:pPr>
        <w:spacing w:after="120" w:line="280" w:lineRule="atLeast"/>
        <w:ind w:left="426" w:hanging="426"/>
        <w:jc w:val="both"/>
        <w:rPr>
          <w:rFonts w:ascii="Times" w:hAnsi="Times" w:cs="Arial"/>
        </w:rPr>
      </w:pPr>
      <w:r w:rsidRPr="004B69DE">
        <w:rPr>
          <w:rFonts w:ascii="Times" w:hAnsi="Times" w:cs="Arial"/>
        </w:rPr>
        <w:t>Krücken</w:t>
      </w:r>
      <w:r w:rsidR="0028673A" w:rsidRPr="004B69DE">
        <w:rPr>
          <w:rFonts w:ascii="Times" w:hAnsi="Times" w:cs="Arial"/>
        </w:rPr>
        <w:t>, G. (2008). Zwischen gesellschaftlichem Diskurs und organisationalen Praktiken:</w:t>
      </w:r>
      <w:r w:rsidR="0028673A" w:rsidRPr="0028673A">
        <w:rPr>
          <w:rFonts w:ascii="Times" w:hAnsi="Times" w:cs="Arial"/>
        </w:rPr>
        <w:t xml:space="preserve"> Theoretische Überlegungen und empirische Befunde zur Wettbewerbs</w:t>
      </w:r>
      <w:r w:rsidR="0028673A">
        <w:rPr>
          <w:rFonts w:ascii="Times" w:hAnsi="Times" w:cs="Arial"/>
        </w:rPr>
        <w:t>konstitution im Hochschulbereich. In K.</w:t>
      </w:r>
      <w:r w:rsidR="0028673A" w:rsidRPr="0028673A">
        <w:rPr>
          <w:rFonts w:ascii="Times" w:hAnsi="Times" w:cs="Arial"/>
        </w:rPr>
        <w:t xml:space="preserve"> Zimmermann, </w:t>
      </w:r>
      <w:r w:rsidR="0028673A">
        <w:rPr>
          <w:rFonts w:ascii="Times" w:hAnsi="Times" w:cs="Arial"/>
        </w:rPr>
        <w:t>M.</w:t>
      </w:r>
      <w:r w:rsidR="00B07837">
        <w:rPr>
          <w:rFonts w:ascii="Times" w:hAnsi="Times" w:cs="Arial"/>
        </w:rPr>
        <w:t xml:space="preserve"> </w:t>
      </w:r>
      <w:proofErr w:type="spellStart"/>
      <w:r w:rsidR="00B07837">
        <w:rPr>
          <w:rFonts w:ascii="Times" w:hAnsi="Times" w:cs="Arial"/>
        </w:rPr>
        <w:t>Kamphans</w:t>
      </w:r>
      <w:proofErr w:type="spellEnd"/>
      <w:r w:rsidR="00B07837">
        <w:rPr>
          <w:rFonts w:ascii="Times" w:hAnsi="Times" w:cs="Arial"/>
        </w:rPr>
        <w:t xml:space="preserve"> </w:t>
      </w:r>
      <w:r w:rsidR="0028673A">
        <w:rPr>
          <w:rFonts w:ascii="Times" w:hAnsi="Times" w:cs="Arial"/>
        </w:rPr>
        <w:t>&amp; S. Metz-</w:t>
      </w:r>
      <w:proofErr w:type="spellStart"/>
      <w:r w:rsidR="0028673A">
        <w:rPr>
          <w:rFonts w:ascii="Times" w:hAnsi="Times" w:cs="Arial"/>
        </w:rPr>
        <w:t>Göckel</w:t>
      </w:r>
      <w:proofErr w:type="spellEnd"/>
      <w:r w:rsidR="0028673A">
        <w:rPr>
          <w:rFonts w:ascii="Times" w:hAnsi="Times" w:cs="Arial"/>
        </w:rPr>
        <w:t xml:space="preserve"> </w:t>
      </w:r>
      <w:r w:rsidR="0028673A" w:rsidRPr="0028673A">
        <w:rPr>
          <w:rFonts w:ascii="Times" w:hAnsi="Times" w:cs="Arial"/>
        </w:rPr>
        <w:t>(Hrsg.)</w:t>
      </w:r>
      <w:r w:rsidR="0028673A">
        <w:rPr>
          <w:rFonts w:ascii="Times" w:hAnsi="Times" w:cs="Arial"/>
        </w:rPr>
        <w:t xml:space="preserve">, </w:t>
      </w:r>
      <w:r w:rsidR="0028673A" w:rsidRPr="0028673A">
        <w:rPr>
          <w:rFonts w:ascii="Times" w:hAnsi="Times" w:cs="Arial"/>
          <w:i/>
        </w:rPr>
        <w:t>Pe</w:t>
      </w:r>
      <w:r w:rsidR="0028673A" w:rsidRPr="0028673A">
        <w:rPr>
          <w:rFonts w:ascii="Times" w:hAnsi="Times" w:cs="Arial"/>
          <w:i/>
        </w:rPr>
        <w:t>r</w:t>
      </w:r>
      <w:r w:rsidR="0028673A" w:rsidRPr="0028673A">
        <w:rPr>
          <w:rFonts w:ascii="Times" w:hAnsi="Times" w:cs="Arial"/>
          <w:i/>
        </w:rPr>
        <w:t>spektiven der Hochschulforschung</w:t>
      </w:r>
      <w:r w:rsidR="0028673A">
        <w:rPr>
          <w:rFonts w:ascii="Times" w:hAnsi="Times" w:cs="Arial"/>
        </w:rPr>
        <w:t xml:space="preserve"> (S. 165-175). Springer: VS.</w:t>
      </w:r>
    </w:p>
    <w:p w14:paraId="32169CC2" w14:textId="77777777" w:rsidR="00923C7E" w:rsidRPr="00224422" w:rsidRDefault="00923C7E" w:rsidP="00B22C7E">
      <w:pPr>
        <w:spacing w:after="120" w:line="280" w:lineRule="atLeast"/>
        <w:ind w:left="426" w:hanging="426"/>
        <w:jc w:val="both"/>
        <w:rPr>
          <w:rFonts w:ascii="Times" w:hAnsi="Times" w:cs="Arial"/>
        </w:rPr>
      </w:pPr>
      <w:r w:rsidRPr="00B22C7E">
        <w:rPr>
          <w:rFonts w:ascii="Times" w:hAnsi="Times" w:cs="Arial"/>
        </w:rPr>
        <w:t>Köhler</w:t>
      </w:r>
      <w:r w:rsidR="00913F3B" w:rsidRPr="00B22C7E">
        <w:rPr>
          <w:rFonts w:ascii="Times" w:hAnsi="Times" w:cs="Arial"/>
        </w:rPr>
        <w:t xml:space="preserve">, T., Hafer, J., Hofhues, S., Bremer, C., </w:t>
      </w:r>
      <w:proofErr w:type="spellStart"/>
      <w:r w:rsidR="00913F3B" w:rsidRPr="00B22C7E">
        <w:rPr>
          <w:rFonts w:ascii="Times" w:hAnsi="Times" w:cs="Arial"/>
        </w:rPr>
        <w:t>Himpsl</w:t>
      </w:r>
      <w:proofErr w:type="spellEnd"/>
      <w:r w:rsidR="00913F3B" w:rsidRPr="00B22C7E">
        <w:rPr>
          <w:rFonts w:ascii="Times" w:hAnsi="Times" w:cs="Arial"/>
        </w:rPr>
        <w:t xml:space="preserve">-Gutermann, K. &amp; Gumpert, A. (2017). </w:t>
      </w:r>
      <w:r w:rsidR="00913F3B" w:rsidRPr="001241FC">
        <w:rPr>
          <w:rFonts w:ascii="Times" w:hAnsi="Times" w:cs="Arial"/>
          <w:i/>
          <w:lang w:val="en-US"/>
        </w:rPr>
        <w:t>OER meets Open Science.</w:t>
      </w:r>
      <w:r w:rsidRPr="001241FC">
        <w:rPr>
          <w:rFonts w:ascii="Times" w:hAnsi="Times" w:cs="Arial"/>
          <w:i/>
          <w:lang w:val="en-US"/>
        </w:rPr>
        <w:t xml:space="preserve"> </w:t>
      </w:r>
      <w:r w:rsidR="00913F3B" w:rsidRPr="001241FC">
        <w:rPr>
          <w:rFonts w:ascii="Times" w:hAnsi="Times" w:cs="Arial"/>
          <w:lang w:val="en-US"/>
        </w:rPr>
        <w:t xml:space="preserve">Lightning Talk at Open Science Conference 2017. </w:t>
      </w:r>
      <w:r w:rsidR="00913F3B" w:rsidRPr="00B22C7E">
        <w:rPr>
          <w:rFonts w:ascii="Times" w:hAnsi="Times" w:cs="Arial"/>
        </w:rPr>
        <w:t>Hannover. Online verfügbar unter: https://www.open-science-conference.eu/wp-content/uploads</w:t>
      </w:r>
      <w:r w:rsidR="00913F3B" w:rsidRPr="00224422">
        <w:rPr>
          <w:rFonts w:ascii="Times" w:hAnsi="Times" w:cs="Arial"/>
        </w:rPr>
        <w:t>/2016/02/08_Talk.pdf</w:t>
      </w:r>
      <w:r w:rsidRPr="00224422">
        <w:rPr>
          <w:rFonts w:ascii="Times" w:hAnsi="Times" w:cs="Arial"/>
        </w:rPr>
        <w:t xml:space="preserve"> </w:t>
      </w:r>
      <w:r w:rsidR="00913F3B" w:rsidRPr="00224422">
        <w:rPr>
          <w:rFonts w:ascii="Times" w:hAnsi="Times" w:cs="Arial"/>
        </w:rPr>
        <w:t>(</w:t>
      </w:r>
      <w:r w:rsidR="00913F3B" w:rsidRPr="00224422">
        <w:rPr>
          <w:rFonts w:ascii="Times" w:hAnsi="Times" w:cs="Arial"/>
        </w:rPr>
        <w:fldChar w:fldCharType="begin"/>
      </w:r>
      <w:r w:rsidR="00913F3B" w:rsidRPr="00224422">
        <w:rPr>
          <w:rFonts w:ascii="Times" w:hAnsi="Times" w:cs="Arial"/>
        </w:rPr>
        <w:instrText xml:space="preserve"> TIME \@ "dd.MM.yyyy" </w:instrText>
      </w:r>
      <w:r w:rsidR="00913F3B" w:rsidRPr="00224422">
        <w:rPr>
          <w:rFonts w:ascii="Times" w:hAnsi="Times" w:cs="Arial"/>
        </w:rPr>
        <w:fldChar w:fldCharType="separate"/>
      </w:r>
      <w:r w:rsidR="00BA23E0">
        <w:rPr>
          <w:rFonts w:ascii="Times" w:hAnsi="Times" w:cs="Arial"/>
          <w:noProof/>
        </w:rPr>
        <w:t>28.03.2018</w:t>
      </w:r>
      <w:r w:rsidR="00913F3B" w:rsidRPr="00224422">
        <w:rPr>
          <w:rFonts w:ascii="Times" w:hAnsi="Times" w:cs="Arial"/>
        </w:rPr>
        <w:fldChar w:fldCharType="end"/>
      </w:r>
      <w:r w:rsidR="00913F3B" w:rsidRPr="00224422">
        <w:rPr>
          <w:rFonts w:ascii="Times" w:hAnsi="Times" w:cs="Arial"/>
        </w:rPr>
        <w:t>).</w:t>
      </w:r>
    </w:p>
    <w:p w14:paraId="28888642" w14:textId="77777777" w:rsidR="00224422" w:rsidRPr="00224422" w:rsidRDefault="00224422" w:rsidP="00224422">
      <w:pPr>
        <w:spacing w:after="120" w:line="280" w:lineRule="atLeast"/>
        <w:ind w:left="426" w:hanging="426"/>
        <w:jc w:val="both"/>
        <w:rPr>
          <w:rFonts w:ascii="Times" w:hAnsi="Times" w:cs="Arial"/>
        </w:rPr>
      </w:pPr>
      <w:proofErr w:type="spellStart"/>
      <w:r w:rsidRPr="00224422">
        <w:rPr>
          <w:rFonts w:ascii="Times" w:hAnsi="Times" w:cs="Arial"/>
        </w:rPr>
        <w:t>Krotz</w:t>
      </w:r>
      <w:proofErr w:type="spellEnd"/>
      <w:r w:rsidRPr="00224422">
        <w:rPr>
          <w:rFonts w:ascii="Times" w:hAnsi="Times" w:cs="Arial"/>
        </w:rPr>
        <w:t xml:space="preserve">, </w:t>
      </w:r>
      <w:r w:rsidR="003F50B7">
        <w:rPr>
          <w:rFonts w:ascii="Times" w:hAnsi="Times" w:cs="Arial"/>
        </w:rPr>
        <w:t>F</w:t>
      </w:r>
      <w:r w:rsidR="00C77C45">
        <w:rPr>
          <w:rFonts w:ascii="Times" w:hAnsi="Times" w:cs="Arial"/>
        </w:rPr>
        <w:t xml:space="preserve">. (2012). </w:t>
      </w:r>
      <w:r w:rsidRPr="00224422">
        <w:rPr>
          <w:rFonts w:ascii="Times" w:hAnsi="Times" w:cs="Arial"/>
        </w:rPr>
        <w:t xml:space="preserve">Von der Entdeckung der Zentralperspektive zur </w:t>
      </w:r>
      <w:proofErr w:type="spellStart"/>
      <w:r w:rsidRPr="00224422">
        <w:rPr>
          <w:rFonts w:ascii="Times" w:hAnsi="Times" w:cs="Arial"/>
        </w:rPr>
        <w:t>Augmented</w:t>
      </w:r>
      <w:proofErr w:type="spellEnd"/>
      <w:r w:rsidRPr="00224422">
        <w:rPr>
          <w:rFonts w:ascii="Times" w:hAnsi="Times" w:cs="Arial"/>
        </w:rPr>
        <w:t xml:space="preserve"> Reality: Wie Me</w:t>
      </w:r>
      <w:r w:rsidR="001840AA">
        <w:rPr>
          <w:rFonts w:ascii="Times" w:hAnsi="Times" w:cs="Arial"/>
        </w:rPr>
        <w:t>diatisierung funktioniert.</w:t>
      </w:r>
      <w:r w:rsidRPr="00224422">
        <w:rPr>
          <w:rFonts w:ascii="Times" w:hAnsi="Times" w:cs="Arial"/>
        </w:rPr>
        <w:t xml:space="preserve"> In </w:t>
      </w:r>
      <w:r w:rsidR="001840AA">
        <w:rPr>
          <w:rFonts w:ascii="Times" w:hAnsi="Times" w:cs="Arial"/>
        </w:rPr>
        <w:t>F</w:t>
      </w:r>
      <w:r w:rsidR="001840AA" w:rsidRPr="00224422">
        <w:rPr>
          <w:rFonts w:ascii="Times" w:hAnsi="Times" w:cs="Arial"/>
        </w:rPr>
        <w:t xml:space="preserve">. </w:t>
      </w:r>
      <w:proofErr w:type="spellStart"/>
      <w:r w:rsidR="001840AA">
        <w:rPr>
          <w:rFonts w:ascii="Times" w:hAnsi="Times" w:cs="Arial"/>
        </w:rPr>
        <w:t>Krotz</w:t>
      </w:r>
      <w:proofErr w:type="spellEnd"/>
      <w:r w:rsidR="001840AA">
        <w:rPr>
          <w:rFonts w:ascii="Times" w:hAnsi="Times" w:cs="Arial"/>
        </w:rPr>
        <w:t xml:space="preserve"> &amp; A. Hepp (Hrsg.), </w:t>
      </w:r>
      <w:r w:rsidRPr="00224422">
        <w:rPr>
          <w:rFonts w:ascii="Times" w:hAnsi="Times" w:cs="Arial"/>
          <w:i/>
        </w:rPr>
        <w:t>Mediatisierte Welten: Fo</w:t>
      </w:r>
      <w:r w:rsidRPr="00224422">
        <w:rPr>
          <w:rFonts w:ascii="Times" w:hAnsi="Times" w:cs="Arial"/>
          <w:i/>
        </w:rPr>
        <w:t>r</w:t>
      </w:r>
      <w:r w:rsidRPr="00224422">
        <w:rPr>
          <w:rFonts w:ascii="Times" w:hAnsi="Times" w:cs="Arial"/>
          <w:i/>
        </w:rPr>
        <w:t>schungsfelder und Beschreibungsansätze</w:t>
      </w:r>
      <w:r w:rsidR="001840AA">
        <w:rPr>
          <w:rFonts w:ascii="Times" w:hAnsi="Times" w:cs="Arial"/>
        </w:rPr>
        <w:t xml:space="preserve"> (S. </w:t>
      </w:r>
      <w:r w:rsidRPr="00224422">
        <w:rPr>
          <w:rFonts w:ascii="Times" w:hAnsi="Times" w:cs="Arial"/>
        </w:rPr>
        <w:t>27-55</w:t>
      </w:r>
      <w:r w:rsidR="001840AA">
        <w:rPr>
          <w:rFonts w:ascii="Times" w:hAnsi="Times" w:cs="Arial"/>
        </w:rPr>
        <w:t>)</w:t>
      </w:r>
      <w:r w:rsidRPr="00224422">
        <w:rPr>
          <w:rFonts w:ascii="Times" w:hAnsi="Times" w:cs="Arial"/>
        </w:rPr>
        <w:t>. Wiesbaden: Springer VS.</w:t>
      </w:r>
    </w:p>
    <w:p w14:paraId="18936C45" w14:textId="77777777" w:rsidR="004849A5" w:rsidRDefault="004849A5" w:rsidP="00B22C7E">
      <w:pPr>
        <w:spacing w:after="120" w:line="280" w:lineRule="atLeast"/>
        <w:ind w:left="426" w:hanging="426"/>
        <w:jc w:val="both"/>
        <w:rPr>
          <w:rFonts w:ascii="Times" w:hAnsi="Times" w:cs="Arial"/>
        </w:rPr>
      </w:pPr>
      <w:proofErr w:type="spellStart"/>
      <w:r w:rsidRPr="00211F55">
        <w:rPr>
          <w:rFonts w:ascii="Times" w:hAnsi="Times" w:cs="Arial"/>
        </w:rPr>
        <w:t>Krotz</w:t>
      </w:r>
      <w:proofErr w:type="spellEnd"/>
      <w:r w:rsidR="00AE0D50" w:rsidRPr="00211F55">
        <w:rPr>
          <w:rFonts w:ascii="Times" w:hAnsi="Times" w:cs="Arial"/>
        </w:rPr>
        <w:t>, F.</w:t>
      </w:r>
      <w:r w:rsidRPr="00211F55">
        <w:rPr>
          <w:rFonts w:ascii="Times" w:hAnsi="Times" w:cs="Arial"/>
        </w:rPr>
        <w:t xml:space="preserve"> </w:t>
      </w:r>
      <w:r w:rsidR="00AE0D50" w:rsidRPr="00211F55">
        <w:rPr>
          <w:rFonts w:ascii="Times" w:hAnsi="Times" w:cs="Arial"/>
        </w:rPr>
        <w:t>(</w:t>
      </w:r>
      <w:r w:rsidRPr="00211F55">
        <w:rPr>
          <w:rFonts w:ascii="Times" w:hAnsi="Times" w:cs="Arial"/>
        </w:rPr>
        <w:t>2001</w:t>
      </w:r>
      <w:r w:rsidR="00AE0D50" w:rsidRPr="00211F55">
        <w:rPr>
          <w:rFonts w:ascii="Times" w:hAnsi="Times" w:cs="Arial"/>
        </w:rPr>
        <w:t xml:space="preserve">). </w:t>
      </w:r>
      <w:r w:rsidR="00AE0D50" w:rsidRPr="00211F55">
        <w:rPr>
          <w:rFonts w:ascii="Times" w:hAnsi="Times" w:cs="Arial"/>
          <w:i/>
        </w:rPr>
        <w:t>Die Mediatisierung kommunikativen Handelns. Der Wandel von Alltag und sozialen Beziehungen</w:t>
      </w:r>
      <w:r w:rsidR="00211F55" w:rsidRPr="00211F55">
        <w:rPr>
          <w:rFonts w:ascii="Times" w:hAnsi="Times" w:cs="Arial"/>
          <w:i/>
        </w:rPr>
        <w:t>, Kultur und Gesellschaft durch die</w:t>
      </w:r>
      <w:r w:rsidR="00211F55">
        <w:rPr>
          <w:rFonts w:ascii="Times" w:hAnsi="Times" w:cs="Arial"/>
        </w:rPr>
        <w:t xml:space="preserve"> Medien. Opladen: Westdeu</w:t>
      </w:r>
      <w:r w:rsidR="00211F55">
        <w:rPr>
          <w:rFonts w:ascii="Times" w:hAnsi="Times" w:cs="Arial"/>
        </w:rPr>
        <w:t>t</w:t>
      </w:r>
      <w:r w:rsidR="00211F55">
        <w:rPr>
          <w:rFonts w:ascii="Times" w:hAnsi="Times" w:cs="Arial"/>
        </w:rPr>
        <w:t>scher Verlag.</w:t>
      </w:r>
    </w:p>
    <w:p w14:paraId="6AAD41D2" w14:textId="77777777" w:rsidR="003C5715" w:rsidRDefault="003C5715" w:rsidP="00B22C7E">
      <w:pPr>
        <w:spacing w:after="120" w:line="280" w:lineRule="atLeast"/>
        <w:ind w:left="426" w:hanging="426"/>
        <w:jc w:val="both"/>
        <w:rPr>
          <w:rFonts w:ascii="Times" w:hAnsi="Times" w:cs="Arial"/>
        </w:rPr>
      </w:pPr>
      <w:proofErr w:type="spellStart"/>
      <w:r w:rsidRPr="003C5715">
        <w:rPr>
          <w:rFonts w:ascii="Times" w:hAnsi="Times" w:cs="Arial"/>
        </w:rPr>
        <w:t>Mayrberger</w:t>
      </w:r>
      <w:proofErr w:type="spellEnd"/>
      <w:r w:rsidRPr="003C5715">
        <w:rPr>
          <w:rFonts w:ascii="Times" w:hAnsi="Times" w:cs="Arial"/>
        </w:rPr>
        <w:t>, K. &amp; Hofhues, S. (2013). Akademische Lehre braucht mehr „Open Educational Practices“ für den Umgang mit „Open Educational Resources“ – ein Pläd</w:t>
      </w:r>
      <w:r w:rsidRPr="003C5715">
        <w:rPr>
          <w:rFonts w:ascii="Times" w:hAnsi="Times" w:cs="Arial"/>
        </w:rPr>
        <w:t>o</w:t>
      </w:r>
      <w:r w:rsidRPr="003C5715">
        <w:rPr>
          <w:rFonts w:ascii="Times" w:hAnsi="Times" w:cs="Arial"/>
        </w:rPr>
        <w:t>yer. </w:t>
      </w:r>
      <w:r w:rsidRPr="003C5715">
        <w:rPr>
          <w:rFonts w:ascii="Times" w:hAnsi="Times" w:cs="Arial"/>
          <w:i/>
          <w:iCs/>
        </w:rPr>
        <w:t>Zeitschrift für Hochschulentwicklung</w:t>
      </w:r>
      <w:r w:rsidRPr="003C5715">
        <w:rPr>
          <w:rFonts w:ascii="Times" w:hAnsi="Times" w:cs="Arial"/>
        </w:rPr>
        <w:t>, 8(4), 56–68.</w:t>
      </w:r>
    </w:p>
    <w:p w14:paraId="13C2FC52" w14:textId="77777777" w:rsidR="005B7128" w:rsidRPr="00B22C7E" w:rsidRDefault="005B7128" w:rsidP="00B22C7E">
      <w:pPr>
        <w:spacing w:after="120" w:line="280" w:lineRule="atLeast"/>
        <w:ind w:left="426" w:hanging="426"/>
        <w:jc w:val="both"/>
        <w:rPr>
          <w:rFonts w:ascii="Times" w:hAnsi="Times" w:cs="Arial"/>
        </w:rPr>
      </w:pPr>
      <w:proofErr w:type="spellStart"/>
      <w:r w:rsidRPr="00B22C7E">
        <w:rPr>
          <w:rFonts w:ascii="Times" w:hAnsi="Times" w:cs="Arial"/>
        </w:rPr>
        <w:t>Moldaschl</w:t>
      </w:r>
      <w:proofErr w:type="spellEnd"/>
      <w:r w:rsidRPr="00B22C7E">
        <w:rPr>
          <w:rFonts w:ascii="Times" w:hAnsi="Times" w:cs="Arial"/>
        </w:rPr>
        <w:t>, M. (2017). Reflexivität und Kreativität. Konträre Quellen kompetenter Improvis</w:t>
      </w:r>
      <w:r w:rsidRPr="00B22C7E">
        <w:rPr>
          <w:rFonts w:ascii="Times" w:hAnsi="Times" w:cs="Arial"/>
        </w:rPr>
        <w:t>a</w:t>
      </w:r>
      <w:r w:rsidRPr="00B22C7E">
        <w:rPr>
          <w:rFonts w:ascii="Times" w:hAnsi="Times" w:cs="Arial"/>
        </w:rPr>
        <w:t xml:space="preserve">tion. In W. Stark. D. </w:t>
      </w:r>
      <w:proofErr w:type="spellStart"/>
      <w:r w:rsidRPr="00B22C7E">
        <w:rPr>
          <w:rFonts w:ascii="Times" w:hAnsi="Times" w:cs="Arial"/>
        </w:rPr>
        <w:t>Vossebrecher</w:t>
      </w:r>
      <w:proofErr w:type="spellEnd"/>
      <w:r w:rsidRPr="00B22C7E">
        <w:rPr>
          <w:rFonts w:ascii="Times" w:hAnsi="Times" w:cs="Arial"/>
        </w:rPr>
        <w:t xml:space="preserve">, C. Dell &amp; H. Schmidhuber (Hrsg.), </w:t>
      </w:r>
      <w:r w:rsidRPr="00B22C7E">
        <w:rPr>
          <w:rFonts w:ascii="Times" w:hAnsi="Times" w:cs="Arial"/>
          <w:i/>
        </w:rPr>
        <w:t xml:space="preserve">Improvisation und Organisation. Muster </w:t>
      </w:r>
      <w:r w:rsidR="00D972A2" w:rsidRPr="00B22C7E">
        <w:rPr>
          <w:rFonts w:ascii="Times" w:hAnsi="Times" w:cs="Arial"/>
          <w:i/>
        </w:rPr>
        <w:t>zur Innovation sozialer Systeme</w:t>
      </w:r>
      <w:r w:rsidRPr="00B22C7E">
        <w:rPr>
          <w:rFonts w:ascii="Times" w:hAnsi="Times" w:cs="Arial"/>
        </w:rPr>
        <w:t xml:space="preserve"> </w:t>
      </w:r>
      <w:r w:rsidR="00D972A2" w:rsidRPr="00B22C7E">
        <w:rPr>
          <w:rFonts w:ascii="Times" w:hAnsi="Times" w:cs="Arial"/>
        </w:rPr>
        <w:t xml:space="preserve">(S. 47-72). </w:t>
      </w:r>
      <w:r w:rsidRPr="00B22C7E">
        <w:rPr>
          <w:rFonts w:ascii="Times" w:hAnsi="Times" w:cs="Arial"/>
        </w:rPr>
        <w:t xml:space="preserve">Bielefeld: </w:t>
      </w:r>
      <w:proofErr w:type="spellStart"/>
      <w:r w:rsidRPr="00B22C7E">
        <w:rPr>
          <w:rFonts w:ascii="Times" w:hAnsi="Times" w:cs="Arial"/>
        </w:rPr>
        <w:t>transcript</w:t>
      </w:r>
      <w:proofErr w:type="spellEnd"/>
      <w:r w:rsidRPr="00B22C7E">
        <w:rPr>
          <w:rFonts w:ascii="Times" w:hAnsi="Times" w:cs="Arial"/>
        </w:rPr>
        <w:t>.</w:t>
      </w:r>
    </w:p>
    <w:p w14:paraId="3A567FE6" w14:textId="77777777" w:rsidR="009B371D" w:rsidRDefault="009B371D" w:rsidP="009B371D">
      <w:pPr>
        <w:spacing w:after="120" w:line="280" w:lineRule="atLeast"/>
        <w:ind w:left="426" w:hanging="426"/>
        <w:jc w:val="both"/>
        <w:rPr>
          <w:rFonts w:ascii="Times" w:hAnsi="Times" w:cs="Arial"/>
        </w:rPr>
      </w:pPr>
      <w:r w:rsidRPr="009B371D">
        <w:rPr>
          <w:rFonts w:ascii="Times" w:hAnsi="Times" w:cs="Arial"/>
        </w:rPr>
        <w:t xml:space="preserve">Moser, </w:t>
      </w:r>
      <w:r>
        <w:rPr>
          <w:rFonts w:ascii="Times" w:hAnsi="Times" w:cs="Arial"/>
        </w:rPr>
        <w:t>H.</w:t>
      </w:r>
      <w:r w:rsidRPr="009B371D">
        <w:rPr>
          <w:rFonts w:ascii="Times" w:hAnsi="Times" w:cs="Arial"/>
        </w:rPr>
        <w:t>, Grell</w:t>
      </w:r>
      <w:r>
        <w:rPr>
          <w:rFonts w:ascii="Times" w:hAnsi="Times" w:cs="Arial"/>
        </w:rPr>
        <w:t>, P.</w:t>
      </w:r>
      <w:r w:rsidRPr="009B371D">
        <w:rPr>
          <w:rFonts w:ascii="Times" w:hAnsi="Times" w:cs="Arial"/>
        </w:rPr>
        <w:t xml:space="preserve"> </w:t>
      </w:r>
      <w:r>
        <w:rPr>
          <w:rFonts w:ascii="Times" w:hAnsi="Times" w:cs="Arial"/>
        </w:rPr>
        <w:t>&amp;</w:t>
      </w:r>
      <w:r w:rsidRPr="009B371D">
        <w:rPr>
          <w:rFonts w:ascii="Times" w:hAnsi="Times" w:cs="Arial"/>
        </w:rPr>
        <w:t xml:space="preserve"> </w:t>
      </w:r>
      <w:proofErr w:type="spellStart"/>
      <w:r w:rsidRPr="009B371D">
        <w:rPr>
          <w:rFonts w:ascii="Times" w:hAnsi="Times" w:cs="Arial"/>
        </w:rPr>
        <w:t>Niesyto</w:t>
      </w:r>
      <w:proofErr w:type="spellEnd"/>
      <w:r w:rsidRPr="009B371D">
        <w:rPr>
          <w:rFonts w:ascii="Times" w:hAnsi="Times" w:cs="Arial"/>
        </w:rPr>
        <w:t xml:space="preserve">, </w:t>
      </w:r>
      <w:r>
        <w:rPr>
          <w:rFonts w:ascii="Times" w:hAnsi="Times" w:cs="Arial"/>
        </w:rPr>
        <w:t>H. (</w:t>
      </w:r>
      <w:r w:rsidRPr="009B371D">
        <w:rPr>
          <w:rFonts w:ascii="Times" w:hAnsi="Times" w:cs="Arial"/>
        </w:rPr>
        <w:t>Hrsg.</w:t>
      </w:r>
      <w:r>
        <w:rPr>
          <w:rFonts w:ascii="Times" w:hAnsi="Times" w:cs="Arial"/>
        </w:rPr>
        <w:t xml:space="preserve">) (2010). </w:t>
      </w:r>
      <w:r w:rsidRPr="000B28AD">
        <w:rPr>
          <w:rFonts w:ascii="Times" w:hAnsi="Times" w:cs="Arial"/>
          <w:i/>
        </w:rPr>
        <w:t>Medienbildung und Medienkompetenz: Beiträge zu Schlüsselbegriffen der Medienpädagogik</w:t>
      </w:r>
      <w:r w:rsidRPr="009B371D">
        <w:rPr>
          <w:rFonts w:ascii="Times" w:hAnsi="Times" w:cs="Arial"/>
        </w:rPr>
        <w:t>.</w:t>
      </w:r>
      <w:r>
        <w:rPr>
          <w:rFonts w:ascii="Times" w:hAnsi="Times" w:cs="Arial"/>
        </w:rPr>
        <w:t xml:space="preserve"> München: </w:t>
      </w:r>
      <w:proofErr w:type="spellStart"/>
      <w:r>
        <w:rPr>
          <w:rFonts w:ascii="Times" w:hAnsi="Times" w:cs="Arial"/>
        </w:rPr>
        <w:t>kopaed</w:t>
      </w:r>
      <w:proofErr w:type="spellEnd"/>
      <w:r>
        <w:rPr>
          <w:rFonts w:ascii="Times" w:hAnsi="Times" w:cs="Arial"/>
        </w:rPr>
        <w:t>.</w:t>
      </w:r>
    </w:p>
    <w:p w14:paraId="2375778B" w14:textId="77777777" w:rsidR="005B7128" w:rsidRPr="001241FC" w:rsidRDefault="005B7128" w:rsidP="00B22C7E">
      <w:pPr>
        <w:spacing w:after="120" w:line="280" w:lineRule="atLeast"/>
        <w:ind w:left="426" w:hanging="426"/>
        <w:jc w:val="both"/>
        <w:rPr>
          <w:rFonts w:ascii="Times" w:hAnsi="Times" w:cs="Arial"/>
          <w:lang w:val="en-US"/>
        </w:rPr>
      </w:pPr>
      <w:r w:rsidRPr="00B22C7E">
        <w:rPr>
          <w:rFonts w:ascii="Times" w:hAnsi="Times" w:cs="Arial"/>
        </w:rPr>
        <w:t>Münch, R.</w:t>
      </w:r>
      <w:r w:rsidR="00C46A7B" w:rsidRPr="00B22C7E">
        <w:rPr>
          <w:rFonts w:ascii="Times" w:hAnsi="Times" w:cs="Arial"/>
        </w:rPr>
        <w:t xml:space="preserve"> (2009). </w:t>
      </w:r>
      <w:r w:rsidR="00C46A7B" w:rsidRPr="00B22C7E">
        <w:rPr>
          <w:rFonts w:ascii="Times" w:hAnsi="Times" w:cs="Arial"/>
          <w:i/>
        </w:rPr>
        <w:t>Globale Eliten, lokale Autoritäten: Bildung und Wissenschaft unter dem Regime von PISA, McKinsey &amp; Co</w:t>
      </w:r>
      <w:r w:rsidR="00C46A7B" w:rsidRPr="00B22C7E">
        <w:rPr>
          <w:rFonts w:ascii="Times" w:hAnsi="Times" w:cs="Arial"/>
        </w:rPr>
        <w:t xml:space="preserve">. </w:t>
      </w:r>
      <w:r w:rsidR="00C46A7B" w:rsidRPr="001241FC">
        <w:rPr>
          <w:rFonts w:ascii="Times" w:hAnsi="Times" w:cs="Arial"/>
          <w:lang w:val="en-US"/>
        </w:rPr>
        <w:t xml:space="preserve">Frankfurt: </w:t>
      </w:r>
      <w:proofErr w:type="spellStart"/>
      <w:r w:rsidR="00C46A7B" w:rsidRPr="001241FC">
        <w:rPr>
          <w:rFonts w:ascii="Times" w:hAnsi="Times" w:cs="Arial"/>
          <w:lang w:val="en-US"/>
        </w:rPr>
        <w:t>Suhrkamp</w:t>
      </w:r>
      <w:proofErr w:type="spellEnd"/>
      <w:r w:rsidR="00C46A7B" w:rsidRPr="001241FC">
        <w:rPr>
          <w:rFonts w:ascii="Times" w:hAnsi="Times" w:cs="Arial"/>
          <w:lang w:val="en-US"/>
        </w:rPr>
        <w:t>.</w:t>
      </w:r>
    </w:p>
    <w:p w14:paraId="6C77D2EE" w14:textId="77777777" w:rsidR="002A5765" w:rsidRPr="001241FC" w:rsidRDefault="00E85AD5" w:rsidP="00B22C7E">
      <w:pPr>
        <w:spacing w:after="120" w:line="280" w:lineRule="atLeast"/>
        <w:ind w:left="426" w:hanging="426"/>
        <w:jc w:val="both"/>
        <w:rPr>
          <w:rFonts w:ascii="Times" w:hAnsi="Times" w:cs="Arial"/>
          <w:lang w:val="en-US"/>
        </w:rPr>
      </w:pPr>
      <w:proofErr w:type="spellStart"/>
      <w:r w:rsidRPr="001241FC">
        <w:rPr>
          <w:rFonts w:ascii="Times" w:hAnsi="Times" w:cs="Arial"/>
          <w:lang w:val="en-US"/>
        </w:rPr>
        <w:lastRenderedPageBreak/>
        <w:t>Musselin</w:t>
      </w:r>
      <w:proofErr w:type="spellEnd"/>
      <w:r w:rsidRPr="001241FC">
        <w:rPr>
          <w:rFonts w:ascii="Times" w:hAnsi="Times" w:cs="Arial"/>
          <w:lang w:val="en-US"/>
        </w:rPr>
        <w:t>, C. (2007).</w:t>
      </w:r>
      <w:r w:rsidR="002A5765" w:rsidRPr="001241FC">
        <w:rPr>
          <w:rFonts w:ascii="Times" w:hAnsi="Times" w:cs="Arial"/>
          <w:lang w:val="en-US"/>
        </w:rPr>
        <w:t xml:space="preserve"> Are Universities Specific </w:t>
      </w:r>
      <w:proofErr w:type="spellStart"/>
      <w:r w:rsidR="002A5765" w:rsidRPr="001241FC">
        <w:rPr>
          <w:rFonts w:ascii="Times" w:hAnsi="Times" w:cs="Arial"/>
          <w:lang w:val="en-US"/>
        </w:rPr>
        <w:t>Organisations</w:t>
      </w:r>
      <w:proofErr w:type="spellEnd"/>
      <w:r w:rsidR="002A5765" w:rsidRPr="001241FC">
        <w:rPr>
          <w:rFonts w:ascii="Times" w:hAnsi="Times" w:cs="Arial"/>
          <w:lang w:val="en-US"/>
        </w:rPr>
        <w:t xml:space="preserve">? In G. </w:t>
      </w:r>
      <w:proofErr w:type="spellStart"/>
      <w:r w:rsidR="002A5765" w:rsidRPr="001241FC">
        <w:rPr>
          <w:rFonts w:ascii="Times" w:hAnsi="Times" w:cs="Arial"/>
          <w:lang w:val="en-US"/>
        </w:rPr>
        <w:t>Krücken</w:t>
      </w:r>
      <w:proofErr w:type="spellEnd"/>
      <w:r w:rsidR="002A5765" w:rsidRPr="001241FC">
        <w:rPr>
          <w:rFonts w:ascii="Times" w:hAnsi="Times" w:cs="Arial"/>
          <w:lang w:val="en-US"/>
        </w:rPr>
        <w:t xml:space="preserve">, A. </w:t>
      </w:r>
      <w:proofErr w:type="spellStart"/>
      <w:r w:rsidR="002A5765" w:rsidRPr="001241FC">
        <w:rPr>
          <w:rFonts w:ascii="Times" w:hAnsi="Times" w:cs="Arial"/>
          <w:lang w:val="en-US"/>
        </w:rPr>
        <w:t>Kosmützky</w:t>
      </w:r>
      <w:proofErr w:type="spellEnd"/>
      <w:r w:rsidR="002A5765" w:rsidRPr="001241FC">
        <w:rPr>
          <w:rFonts w:ascii="Times" w:hAnsi="Times" w:cs="Arial"/>
          <w:lang w:val="en-US"/>
        </w:rPr>
        <w:t xml:space="preserve"> &amp; M. </w:t>
      </w:r>
      <w:proofErr w:type="spellStart"/>
      <w:r w:rsidR="002A5765" w:rsidRPr="001241FC">
        <w:rPr>
          <w:rFonts w:ascii="Times" w:hAnsi="Times" w:cs="Arial"/>
          <w:lang w:val="en-US"/>
        </w:rPr>
        <w:t>Torka</w:t>
      </w:r>
      <w:proofErr w:type="spellEnd"/>
      <w:r w:rsidR="002A5765" w:rsidRPr="001241FC">
        <w:rPr>
          <w:rFonts w:ascii="Times" w:hAnsi="Times" w:cs="Arial"/>
          <w:lang w:val="en-US"/>
        </w:rPr>
        <w:t xml:space="preserve"> (eds.), </w:t>
      </w:r>
      <w:r w:rsidR="002A5765" w:rsidRPr="001241FC">
        <w:rPr>
          <w:rFonts w:ascii="Times" w:hAnsi="Times" w:cs="Arial"/>
          <w:i/>
          <w:lang w:val="en-US"/>
        </w:rPr>
        <w:t>Towards a Multiversity?</w:t>
      </w:r>
      <w:r w:rsidR="002A5765" w:rsidRPr="001241FC">
        <w:rPr>
          <w:rFonts w:ascii="Times" w:hAnsi="Times" w:cs="Arial"/>
          <w:lang w:val="en-US"/>
        </w:rPr>
        <w:t xml:space="preserve"> (S. 63-84). Bielefeld: transcript. </w:t>
      </w:r>
    </w:p>
    <w:p w14:paraId="2121FB68" w14:textId="28150F1D" w:rsidR="00000FF9" w:rsidRDefault="00000FF9" w:rsidP="00B22C7E">
      <w:pPr>
        <w:spacing w:after="120" w:line="280" w:lineRule="atLeast"/>
        <w:ind w:left="426" w:hanging="426"/>
        <w:jc w:val="both"/>
        <w:rPr>
          <w:rFonts w:ascii="Times" w:hAnsi="Times" w:cs="Arial"/>
          <w:lang w:val="en-US"/>
        </w:rPr>
      </w:pPr>
      <w:r w:rsidRPr="00000FF9">
        <w:rPr>
          <w:rFonts w:ascii="Times" w:hAnsi="Times" w:cs="Arial"/>
          <w:lang w:val="en-US"/>
        </w:rPr>
        <w:t xml:space="preserve">Orr, </w:t>
      </w:r>
      <w:r w:rsidR="00FA1B92">
        <w:rPr>
          <w:rFonts w:ascii="Times" w:hAnsi="Times" w:cs="Arial"/>
          <w:lang w:val="en-US"/>
        </w:rPr>
        <w:t xml:space="preserve">D., </w:t>
      </w:r>
      <w:r w:rsidRPr="00000FF9">
        <w:rPr>
          <w:rFonts w:ascii="Times" w:hAnsi="Times" w:cs="Arial"/>
          <w:lang w:val="en-US"/>
        </w:rPr>
        <w:t xml:space="preserve">Neumann, </w:t>
      </w:r>
      <w:r w:rsidR="00FA1B92">
        <w:rPr>
          <w:rFonts w:ascii="Times" w:hAnsi="Times" w:cs="Arial"/>
          <w:lang w:val="en-US"/>
        </w:rPr>
        <w:t xml:space="preserve">J. &amp; </w:t>
      </w:r>
      <w:proofErr w:type="spellStart"/>
      <w:r w:rsidRPr="00000FF9">
        <w:rPr>
          <w:rFonts w:ascii="Times" w:hAnsi="Times" w:cs="Arial"/>
          <w:lang w:val="en-US"/>
        </w:rPr>
        <w:t>Muuß-Merholz</w:t>
      </w:r>
      <w:proofErr w:type="spellEnd"/>
      <w:r w:rsidR="00FA1B92">
        <w:rPr>
          <w:rFonts w:ascii="Times" w:hAnsi="Times" w:cs="Arial"/>
          <w:lang w:val="en-US"/>
        </w:rPr>
        <w:t xml:space="preserve">, J. (2017). </w:t>
      </w:r>
      <w:r w:rsidRPr="00FA1B92">
        <w:rPr>
          <w:rFonts w:ascii="Times" w:hAnsi="Times" w:cs="Arial"/>
          <w:i/>
          <w:lang w:val="en-US"/>
        </w:rPr>
        <w:t>German OER Practices and Policy — from Bottom-up to Top-do</w:t>
      </w:r>
      <w:r w:rsidR="00FA1B92" w:rsidRPr="00FA1B92">
        <w:rPr>
          <w:rFonts w:ascii="Times" w:hAnsi="Times" w:cs="Arial"/>
          <w:i/>
          <w:lang w:val="en-US"/>
        </w:rPr>
        <w:t>wn Initiatives.</w:t>
      </w:r>
      <w:r>
        <w:rPr>
          <w:rFonts w:ascii="Times" w:hAnsi="Times" w:cs="Arial"/>
          <w:lang w:val="en-US"/>
        </w:rPr>
        <w:t xml:space="preserve"> </w:t>
      </w:r>
      <w:proofErr w:type="spellStart"/>
      <w:r>
        <w:rPr>
          <w:rFonts w:ascii="Times" w:hAnsi="Times" w:cs="Arial"/>
          <w:lang w:val="en-US"/>
        </w:rPr>
        <w:t>Moskau</w:t>
      </w:r>
      <w:proofErr w:type="spellEnd"/>
      <w:r>
        <w:rPr>
          <w:rFonts w:ascii="Times" w:hAnsi="Times" w:cs="Arial"/>
          <w:lang w:val="en-US"/>
        </w:rPr>
        <w:t xml:space="preserve">: </w:t>
      </w:r>
      <w:r w:rsidRPr="00000FF9">
        <w:rPr>
          <w:rFonts w:ascii="Times" w:hAnsi="Times" w:cs="Arial"/>
          <w:lang w:val="en-US"/>
        </w:rPr>
        <w:t>UNESCO Institute for Information Tec</w:t>
      </w:r>
      <w:r w:rsidRPr="00000FF9">
        <w:rPr>
          <w:rFonts w:ascii="Times" w:hAnsi="Times" w:cs="Arial"/>
          <w:lang w:val="en-US"/>
        </w:rPr>
        <w:t>h</w:t>
      </w:r>
      <w:r w:rsidRPr="00000FF9">
        <w:rPr>
          <w:rFonts w:ascii="Times" w:hAnsi="Times" w:cs="Arial"/>
          <w:lang w:val="en-US"/>
        </w:rPr>
        <w:t>nolo</w:t>
      </w:r>
      <w:r>
        <w:rPr>
          <w:rFonts w:ascii="Times" w:hAnsi="Times" w:cs="Arial"/>
          <w:lang w:val="en-US"/>
        </w:rPr>
        <w:t xml:space="preserve">gies in Education. Online available at: </w:t>
      </w:r>
      <w:r w:rsidRPr="00000FF9">
        <w:rPr>
          <w:rFonts w:ascii="Times" w:hAnsi="Times" w:cs="Arial"/>
          <w:lang w:val="en-US"/>
        </w:rPr>
        <w:t>https://open-educational-resources.de/wp-content/uploads/UNESCO_Report_-German_OER.pdf</w:t>
      </w:r>
      <w:r>
        <w:rPr>
          <w:rFonts w:ascii="Times" w:hAnsi="Times" w:cs="Arial"/>
          <w:lang w:val="en-US"/>
        </w:rPr>
        <w:t xml:space="preserve"> </w:t>
      </w:r>
      <w:r w:rsidRPr="00224422">
        <w:rPr>
          <w:rFonts w:ascii="Times" w:hAnsi="Times" w:cs="Arial"/>
        </w:rPr>
        <w:t>(</w:t>
      </w:r>
      <w:r w:rsidRPr="00224422">
        <w:rPr>
          <w:rFonts w:ascii="Times" w:hAnsi="Times" w:cs="Arial"/>
        </w:rPr>
        <w:fldChar w:fldCharType="begin"/>
      </w:r>
      <w:r w:rsidRPr="00224422">
        <w:rPr>
          <w:rFonts w:ascii="Times" w:hAnsi="Times" w:cs="Arial"/>
        </w:rPr>
        <w:instrText xml:space="preserve"> TIME \@ "dd.MM.yyyy" </w:instrText>
      </w:r>
      <w:r w:rsidRPr="00224422">
        <w:rPr>
          <w:rFonts w:ascii="Times" w:hAnsi="Times" w:cs="Arial"/>
        </w:rPr>
        <w:fldChar w:fldCharType="separate"/>
      </w:r>
      <w:r w:rsidR="00BA23E0">
        <w:rPr>
          <w:rFonts w:ascii="Times" w:hAnsi="Times" w:cs="Arial"/>
          <w:noProof/>
        </w:rPr>
        <w:t>28.03.2018</w:t>
      </w:r>
      <w:r w:rsidRPr="00224422">
        <w:rPr>
          <w:rFonts w:ascii="Times" w:hAnsi="Times" w:cs="Arial"/>
        </w:rPr>
        <w:fldChar w:fldCharType="end"/>
      </w:r>
      <w:r w:rsidRPr="00224422">
        <w:rPr>
          <w:rFonts w:ascii="Times" w:hAnsi="Times" w:cs="Arial"/>
        </w:rPr>
        <w:t>).</w:t>
      </w:r>
    </w:p>
    <w:p w14:paraId="4BE3E095" w14:textId="77777777" w:rsidR="005B7128" w:rsidRPr="00B22C7E" w:rsidRDefault="00FE228E" w:rsidP="00B22C7E">
      <w:pPr>
        <w:spacing w:after="120" w:line="280" w:lineRule="atLeast"/>
        <w:ind w:left="426" w:hanging="426"/>
        <w:jc w:val="both"/>
        <w:rPr>
          <w:rFonts w:ascii="Times" w:hAnsi="Times" w:cs="Arial"/>
        </w:rPr>
      </w:pPr>
      <w:proofErr w:type="spellStart"/>
      <w:r w:rsidRPr="001241FC">
        <w:rPr>
          <w:rFonts w:ascii="Times" w:hAnsi="Times" w:cs="Arial"/>
          <w:lang w:val="en-US"/>
        </w:rPr>
        <w:t>Pariser</w:t>
      </w:r>
      <w:proofErr w:type="spellEnd"/>
      <w:r w:rsidRPr="001241FC">
        <w:rPr>
          <w:rFonts w:ascii="Times" w:hAnsi="Times" w:cs="Arial"/>
          <w:lang w:val="en-US"/>
        </w:rPr>
        <w:t>, E. (2012).</w:t>
      </w:r>
      <w:r w:rsidR="00C13917" w:rsidRPr="001241FC">
        <w:rPr>
          <w:rFonts w:ascii="Times" w:hAnsi="Times" w:cs="Arial"/>
          <w:lang w:val="en-US"/>
        </w:rPr>
        <w:t xml:space="preserve"> </w:t>
      </w:r>
      <w:r w:rsidRPr="001241FC">
        <w:rPr>
          <w:rFonts w:ascii="Times" w:hAnsi="Times" w:cs="Arial"/>
          <w:i/>
          <w:lang w:val="en-US"/>
        </w:rPr>
        <w:t>The Filter Bubble: How the New Personalized Web Is Changing What We Read and How We Think.</w:t>
      </w:r>
      <w:r w:rsidRPr="001241FC">
        <w:rPr>
          <w:rFonts w:ascii="Times" w:hAnsi="Times" w:cs="Arial"/>
          <w:lang w:val="en-US"/>
        </w:rPr>
        <w:t xml:space="preserve"> </w:t>
      </w:r>
      <w:r w:rsidRPr="00B22C7E">
        <w:rPr>
          <w:rFonts w:ascii="Times" w:hAnsi="Times" w:cs="Arial"/>
        </w:rPr>
        <w:t xml:space="preserve">New York: </w:t>
      </w:r>
      <w:proofErr w:type="spellStart"/>
      <w:r w:rsidRPr="00B22C7E">
        <w:rPr>
          <w:rFonts w:ascii="Times" w:hAnsi="Times" w:cs="Arial"/>
        </w:rPr>
        <w:t>Penguin</w:t>
      </w:r>
      <w:proofErr w:type="spellEnd"/>
      <w:r w:rsidRPr="00B22C7E">
        <w:rPr>
          <w:rFonts w:ascii="Times" w:hAnsi="Times" w:cs="Arial"/>
        </w:rPr>
        <w:t>.</w:t>
      </w:r>
    </w:p>
    <w:p w14:paraId="002B922B" w14:textId="77777777" w:rsidR="004849A5" w:rsidRDefault="004849A5" w:rsidP="00B22C7E">
      <w:pPr>
        <w:spacing w:after="120" w:line="280" w:lineRule="atLeast"/>
        <w:ind w:left="426" w:hanging="426"/>
        <w:jc w:val="both"/>
        <w:rPr>
          <w:rFonts w:ascii="Times" w:hAnsi="Times" w:cs="Arial"/>
        </w:rPr>
      </w:pPr>
      <w:r>
        <w:rPr>
          <w:rFonts w:ascii="Times" w:hAnsi="Times" w:cs="Arial"/>
        </w:rPr>
        <w:t>Paus-</w:t>
      </w:r>
      <w:proofErr w:type="spellStart"/>
      <w:r>
        <w:rPr>
          <w:rFonts w:ascii="Times" w:hAnsi="Times" w:cs="Arial"/>
        </w:rPr>
        <w:t>Hasebrink</w:t>
      </w:r>
      <w:proofErr w:type="spellEnd"/>
      <w:r>
        <w:rPr>
          <w:rFonts w:ascii="Times" w:hAnsi="Times" w:cs="Arial"/>
        </w:rPr>
        <w:t xml:space="preserve">, I. (2017). </w:t>
      </w:r>
      <w:proofErr w:type="spellStart"/>
      <w:r>
        <w:rPr>
          <w:rFonts w:ascii="Times" w:hAnsi="Times" w:cs="Arial"/>
        </w:rPr>
        <w:t>Praxeologische</w:t>
      </w:r>
      <w:proofErr w:type="spellEnd"/>
      <w:r>
        <w:rPr>
          <w:rFonts w:ascii="Times" w:hAnsi="Times" w:cs="Arial"/>
        </w:rPr>
        <w:t xml:space="preserve"> (Medien-)Sozialisationsforschung. In D. Hoffmann et al. (Hrsg.), </w:t>
      </w:r>
      <w:r w:rsidRPr="004849A5">
        <w:rPr>
          <w:rFonts w:ascii="Times" w:hAnsi="Times" w:cs="Arial"/>
          <w:i/>
        </w:rPr>
        <w:t>Mediatisierung und Mediensozialisation</w:t>
      </w:r>
      <w:r>
        <w:rPr>
          <w:rFonts w:ascii="Times" w:hAnsi="Times" w:cs="Arial"/>
        </w:rPr>
        <w:t xml:space="preserve"> (S. 103-118). </w:t>
      </w:r>
      <w:proofErr w:type="spellStart"/>
      <w:r>
        <w:rPr>
          <w:rFonts w:ascii="Times" w:hAnsi="Times" w:cs="Arial"/>
        </w:rPr>
        <w:t>Spinger</w:t>
      </w:r>
      <w:proofErr w:type="spellEnd"/>
      <w:r>
        <w:rPr>
          <w:rFonts w:ascii="Times" w:hAnsi="Times" w:cs="Arial"/>
        </w:rPr>
        <w:t>: VS.</w:t>
      </w:r>
    </w:p>
    <w:p w14:paraId="22932D87" w14:textId="77777777" w:rsidR="00E774DA" w:rsidRPr="00B22C7E" w:rsidRDefault="005B7128" w:rsidP="00E774DA">
      <w:pPr>
        <w:spacing w:after="120" w:line="280" w:lineRule="atLeast"/>
        <w:ind w:left="426" w:hanging="426"/>
        <w:jc w:val="both"/>
        <w:rPr>
          <w:rFonts w:ascii="Times" w:hAnsi="Times" w:cs="Arial"/>
        </w:rPr>
      </w:pPr>
      <w:r w:rsidRPr="00B22C7E">
        <w:rPr>
          <w:rFonts w:ascii="Times" w:hAnsi="Times" w:cs="Arial"/>
        </w:rPr>
        <w:t>Petko, D.</w:t>
      </w:r>
      <w:r w:rsidR="003E3C6C" w:rsidRPr="00B22C7E">
        <w:rPr>
          <w:rFonts w:ascii="Times" w:hAnsi="Times" w:cs="Arial"/>
        </w:rPr>
        <w:t xml:space="preserve"> (2014)</w:t>
      </w:r>
      <w:r w:rsidR="004851E9" w:rsidRPr="00B22C7E">
        <w:rPr>
          <w:rFonts w:ascii="Times" w:hAnsi="Times" w:cs="Arial"/>
        </w:rPr>
        <w:t xml:space="preserve">. </w:t>
      </w:r>
      <w:r w:rsidR="004851E9" w:rsidRPr="00B22C7E">
        <w:rPr>
          <w:rFonts w:ascii="Times" w:hAnsi="Times" w:cs="Arial"/>
          <w:i/>
        </w:rPr>
        <w:t>Einführung in die Mediendidaktik: Lehren und Lernen mit digitalen Medien</w:t>
      </w:r>
      <w:r w:rsidR="004851E9" w:rsidRPr="00B22C7E">
        <w:rPr>
          <w:rFonts w:ascii="Times" w:hAnsi="Times" w:cs="Arial"/>
        </w:rPr>
        <w:t>. Weinheim: Beltz.</w:t>
      </w:r>
    </w:p>
    <w:p w14:paraId="0346467A" w14:textId="77777777" w:rsidR="00560643" w:rsidRDefault="00560643" w:rsidP="0040173C">
      <w:pPr>
        <w:spacing w:after="120" w:line="280" w:lineRule="atLeast"/>
        <w:ind w:left="284" w:hanging="284"/>
        <w:jc w:val="both"/>
        <w:rPr>
          <w:rFonts w:ascii="Times" w:hAnsi="Times" w:cs="Arial"/>
        </w:rPr>
      </w:pPr>
      <w:r>
        <w:rPr>
          <w:rFonts w:ascii="Times" w:hAnsi="Times" w:cs="Arial"/>
        </w:rPr>
        <w:t xml:space="preserve">Reinmann, G. &amp; Eppler, M. J. (2007). </w:t>
      </w:r>
      <w:r w:rsidRPr="0017651B">
        <w:rPr>
          <w:rFonts w:ascii="Times" w:hAnsi="Times" w:cs="Arial"/>
          <w:i/>
        </w:rPr>
        <w:t>Wissenswege. Methoden für das persönliche Wissen</w:t>
      </w:r>
      <w:r w:rsidRPr="0017651B">
        <w:rPr>
          <w:rFonts w:ascii="Times" w:hAnsi="Times" w:cs="Arial"/>
          <w:i/>
        </w:rPr>
        <w:t>s</w:t>
      </w:r>
      <w:r w:rsidRPr="0017651B">
        <w:rPr>
          <w:rFonts w:ascii="Times" w:hAnsi="Times" w:cs="Arial"/>
          <w:i/>
        </w:rPr>
        <w:t>management</w:t>
      </w:r>
      <w:r>
        <w:rPr>
          <w:rFonts w:ascii="Times" w:hAnsi="Times" w:cs="Arial"/>
        </w:rPr>
        <w:t>. Bern: Huber.</w:t>
      </w:r>
    </w:p>
    <w:p w14:paraId="3A0A5B30" w14:textId="77777777" w:rsidR="00A013EA" w:rsidRPr="0040173C" w:rsidRDefault="00A013EA" w:rsidP="0040173C">
      <w:pPr>
        <w:spacing w:after="120" w:line="280" w:lineRule="atLeast"/>
        <w:ind w:left="284" w:hanging="284"/>
        <w:jc w:val="both"/>
        <w:rPr>
          <w:rFonts w:ascii="Times" w:hAnsi="Times" w:cs="Arial"/>
        </w:rPr>
      </w:pPr>
      <w:r w:rsidRPr="00B22C7E">
        <w:rPr>
          <w:rFonts w:ascii="Times" w:hAnsi="Times" w:cs="Arial"/>
        </w:rPr>
        <w:t xml:space="preserve">Schulmeister, R. (2013). </w:t>
      </w:r>
      <w:r w:rsidR="00835EF5" w:rsidRPr="00B22C7E">
        <w:rPr>
          <w:rFonts w:ascii="Times" w:hAnsi="Times" w:cs="Arial"/>
          <w:i/>
        </w:rPr>
        <w:t xml:space="preserve">MOOCs Massive Open Online </w:t>
      </w:r>
      <w:proofErr w:type="spellStart"/>
      <w:r w:rsidR="00835EF5" w:rsidRPr="00B22C7E">
        <w:rPr>
          <w:rFonts w:ascii="Times" w:hAnsi="Times" w:cs="Arial"/>
          <w:i/>
        </w:rPr>
        <w:t>Courses</w:t>
      </w:r>
      <w:proofErr w:type="spellEnd"/>
      <w:r w:rsidR="00835EF5" w:rsidRPr="00B22C7E">
        <w:rPr>
          <w:rFonts w:ascii="Times" w:hAnsi="Times" w:cs="Arial"/>
          <w:i/>
        </w:rPr>
        <w:t>: Offene Bildung oder G</w:t>
      </w:r>
      <w:r w:rsidR="00835EF5" w:rsidRPr="00B22C7E">
        <w:rPr>
          <w:rFonts w:ascii="Times" w:hAnsi="Times" w:cs="Arial"/>
          <w:i/>
        </w:rPr>
        <w:t>e</w:t>
      </w:r>
      <w:r w:rsidR="00835EF5" w:rsidRPr="00B22C7E">
        <w:rPr>
          <w:rFonts w:ascii="Times" w:hAnsi="Times" w:cs="Arial"/>
          <w:i/>
        </w:rPr>
        <w:t xml:space="preserve">schäftsmodell? </w:t>
      </w:r>
      <w:r w:rsidR="00835EF5" w:rsidRPr="00B22C7E">
        <w:rPr>
          <w:rFonts w:ascii="Times" w:hAnsi="Times" w:cs="Arial"/>
        </w:rPr>
        <w:t xml:space="preserve">Münster: </w:t>
      </w:r>
      <w:proofErr w:type="spellStart"/>
      <w:r w:rsidR="00835EF5" w:rsidRPr="00B22C7E">
        <w:rPr>
          <w:rFonts w:ascii="Times" w:hAnsi="Times" w:cs="Arial"/>
        </w:rPr>
        <w:t>Waxmann</w:t>
      </w:r>
      <w:proofErr w:type="spellEnd"/>
      <w:r w:rsidR="00835EF5" w:rsidRPr="00B22C7E">
        <w:rPr>
          <w:rFonts w:ascii="Times" w:hAnsi="Times" w:cs="Arial"/>
        </w:rPr>
        <w:t>.</w:t>
      </w:r>
    </w:p>
    <w:p w14:paraId="3A590201" w14:textId="77777777" w:rsidR="005B7128" w:rsidRDefault="00076DE2" w:rsidP="00B22C7E">
      <w:pPr>
        <w:spacing w:after="120" w:line="280" w:lineRule="atLeast"/>
        <w:ind w:left="426" w:hanging="426"/>
        <w:jc w:val="both"/>
        <w:rPr>
          <w:rFonts w:ascii="Times" w:hAnsi="Times" w:cs="Arial"/>
        </w:rPr>
      </w:pPr>
      <w:r w:rsidRPr="00B22C7E">
        <w:rPr>
          <w:rFonts w:ascii="Times" w:hAnsi="Times" w:cs="Arial"/>
        </w:rPr>
        <w:t>Schulmeister, R. (1997).</w:t>
      </w:r>
      <w:r w:rsidRPr="00B22C7E">
        <w:rPr>
          <w:rFonts w:ascii="Times" w:hAnsi="Times" w:cs="Arial"/>
          <w:i/>
        </w:rPr>
        <w:t xml:space="preserve"> Grundlagen hypermedialer Lernsysteme: Theorie </w:t>
      </w:r>
      <w:r w:rsidR="00380EA0" w:rsidRPr="00B22C7E">
        <w:rPr>
          <w:rFonts w:ascii="Times" w:hAnsi="Times" w:cs="Arial"/>
          <w:i/>
        </w:rPr>
        <w:t>–</w:t>
      </w:r>
      <w:r w:rsidRPr="00B22C7E">
        <w:rPr>
          <w:rFonts w:ascii="Times" w:hAnsi="Times" w:cs="Arial"/>
          <w:i/>
        </w:rPr>
        <w:t xml:space="preserve"> Didaktik – D</w:t>
      </w:r>
      <w:r w:rsidRPr="00B22C7E">
        <w:rPr>
          <w:rFonts w:ascii="Times" w:hAnsi="Times" w:cs="Arial"/>
          <w:i/>
        </w:rPr>
        <w:t>e</w:t>
      </w:r>
      <w:r w:rsidRPr="00B22C7E">
        <w:rPr>
          <w:rFonts w:ascii="Times" w:hAnsi="Times" w:cs="Arial"/>
          <w:i/>
        </w:rPr>
        <w:t>sign</w:t>
      </w:r>
      <w:r w:rsidRPr="00B22C7E">
        <w:rPr>
          <w:rFonts w:ascii="Times" w:hAnsi="Times" w:cs="Arial"/>
        </w:rPr>
        <w:t xml:space="preserve">. München: </w:t>
      </w:r>
      <w:proofErr w:type="spellStart"/>
      <w:r w:rsidRPr="00B22C7E">
        <w:rPr>
          <w:rFonts w:ascii="Times" w:hAnsi="Times" w:cs="Arial"/>
        </w:rPr>
        <w:t>Oldenbourg</w:t>
      </w:r>
      <w:proofErr w:type="spellEnd"/>
      <w:r w:rsidRPr="00B22C7E">
        <w:rPr>
          <w:rFonts w:ascii="Times" w:hAnsi="Times" w:cs="Arial"/>
        </w:rPr>
        <w:t>.</w:t>
      </w:r>
    </w:p>
    <w:p w14:paraId="03AEA860" w14:textId="77777777" w:rsidR="0040173C" w:rsidRDefault="0040173C" w:rsidP="00B22C7E">
      <w:pPr>
        <w:spacing w:after="120" w:line="280" w:lineRule="atLeast"/>
        <w:ind w:left="426" w:hanging="426"/>
        <w:jc w:val="both"/>
        <w:rPr>
          <w:rFonts w:ascii="Times" w:hAnsi="Times" w:cs="Arial"/>
        </w:rPr>
      </w:pPr>
      <w:r w:rsidRPr="00912A13">
        <w:rPr>
          <w:rFonts w:ascii="Times" w:hAnsi="Times" w:cs="Arial"/>
        </w:rPr>
        <w:t>Schulmeister</w:t>
      </w:r>
      <w:r w:rsidR="00912A13" w:rsidRPr="00912A13">
        <w:rPr>
          <w:rFonts w:ascii="Times" w:hAnsi="Times" w:cs="Arial"/>
        </w:rPr>
        <w:t>,</w:t>
      </w:r>
      <w:r w:rsidRPr="00912A13">
        <w:rPr>
          <w:rFonts w:ascii="Times" w:hAnsi="Times" w:cs="Arial"/>
        </w:rPr>
        <w:t xml:space="preserve"> </w:t>
      </w:r>
      <w:r w:rsidR="00912A13" w:rsidRPr="00912A13">
        <w:rPr>
          <w:rFonts w:ascii="Times" w:hAnsi="Times" w:cs="Arial"/>
        </w:rPr>
        <w:t xml:space="preserve">R. </w:t>
      </w:r>
      <w:r w:rsidRPr="00912A13">
        <w:rPr>
          <w:rFonts w:ascii="Times" w:hAnsi="Times" w:cs="Arial"/>
        </w:rPr>
        <w:t xml:space="preserve">&amp; </w:t>
      </w:r>
      <w:proofErr w:type="spellStart"/>
      <w:r w:rsidRPr="00912A13">
        <w:rPr>
          <w:rFonts w:ascii="Times" w:hAnsi="Times" w:cs="Arial"/>
        </w:rPr>
        <w:t>Loviscach</w:t>
      </w:r>
      <w:proofErr w:type="spellEnd"/>
      <w:r w:rsidRPr="00912A13">
        <w:rPr>
          <w:rFonts w:ascii="Times" w:hAnsi="Times" w:cs="Arial"/>
        </w:rPr>
        <w:t xml:space="preserve">, </w:t>
      </w:r>
      <w:r w:rsidR="00912A13" w:rsidRPr="00912A13">
        <w:rPr>
          <w:rFonts w:ascii="Times" w:hAnsi="Times" w:cs="Arial"/>
        </w:rPr>
        <w:t>J. (</w:t>
      </w:r>
      <w:r w:rsidRPr="00912A13">
        <w:rPr>
          <w:rFonts w:ascii="Times" w:hAnsi="Times" w:cs="Arial"/>
        </w:rPr>
        <w:t>2017</w:t>
      </w:r>
      <w:r w:rsidR="00912A13" w:rsidRPr="00912A13">
        <w:rPr>
          <w:rFonts w:ascii="Times" w:hAnsi="Times" w:cs="Arial"/>
        </w:rPr>
        <w:t>). Mythen der Digitalisierung mit Blick auf Studium</w:t>
      </w:r>
      <w:r w:rsidR="00912A13">
        <w:rPr>
          <w:rFonts w:ascii="Times" w:hAnsi="Times" w:cs="Arial"/>
        </w:rPr>
        <w:t xml:space="preserve"> und Lernen. In C. Leineweber &amp; C. de Witt (Hrsg.), </w:t>
      </w:r>
      <w:r w:rsidR="00912A13" w:rsidRPr="00912A13">
        <w:rPr>
          <w:rFonts w:ascii="Times" w:hAnsi="Times" w:cs="Arial"/>
          <w:i/>
        </w:rPr>
        <w:t>Digitale Transformation im Diskurs</w:t>
      </w:r>
      <w:r w:rsidR="00912A13">
        <w:rPr>
          <w:rFonts w:ascii="Times" w:hAnsi="Times" w:cs="Arial"/>
        </w:rPr>
        <w:t xml:space="preserve">. Hagen: </w:t>
      </w:r>
      <w:proofErr w:type="spellStart"/>
      <w:r w:rsidR="00912A13">
        <w:rPr>
          <w:rFonts w:ascii="Times" w:hAnsi="Times" w:cs="Arial"/>
        </w:rPr>
        <w:t>deposit</w:t>
      </w:r>
      <w:proofErr w:type="spellEnd"/>
      <w:r w:rsidR="00912A13">
        <w:rPr>
          <w:rFonts w:ascii="Times" w:hAnsi="Times" w:cs="Arial"/>
        </w:rPr>
        <w:t>.</w:t>
      </w:r>
    </w:p>
    <w:p w14:paraId="5E7E0D57" w14:textId="77777777" w:rsidR="00E7626A" w:rsidRDefault="00E7626A" w:rsidP="00B22C7E">
      <w:pPr>
        <w:spacing w:after="120" w:line="280" w:lineRule="atLeast"/>
        <w:ind w:left="426" w:hanging="426"/>
        <w:jc w:val="both"/>
        <w:rPr>
          <w:rFonts w:ascii="Times" w:hAnsi="Times" w:cs="Arial"/>
        </w:rPr>
      </w:pPr>
      <w:r>
        <w:rPr>
          <w:rFonts w:ascii="Times" w:hAnsi="Times" w:cs="Arial"/>
        </w:rPr>
        <w:t xml:space="preserve">Seufert, S. (2004). Gestaltung von Veränderungen: Förderung der Innovationsbereitschaft durch „Change Management-Akteure“. In S. Seufert &amp; D. Euler (Hrsg.), </w:t>
      </w:r>
      <w:r w:rsidRPr="008D0BA7">
        <w:rPr>
          <w:rFonts w:ascii="Times" w:hAnsi="Times" w:cs="Arial"/>
          <w:i/>
        </w:rPr>
        <w:t>E-Learning in Hochschulen und Bildungszentren</w:t>
      </w:r>
      <w:r w:rsidR="008D0BA7" w:rsidRPr="008D0BA7">
        <w:rPr>
          <w:rFonts w:ascii="Times" w:hAnsi="Times" w:cs="Arial"/>
          <w:i/>
        </w:rPr>
        <w:t xml:space="preserve"> </w:t>
      </w:r>
      <w:r w:rsidR="008D0BA7">
        <w:rPr>
          <w:rFonts w:ascii="Times" w:hAnsi="Times" w:cs="Arial"/>
        </w:rPr>
        <w:t>(543-559)</w:t>
      </w:r>
      <w:r>
        <w:rPr>
          <w:rFonts w:ascii="Times" w:hAnsi="Times" w:cs="Arial"/>
        </w:rPr>
        <w:t xml:space="preserve">. München: </w:t>
      </w:r>
      <w:proofErr w:type="spellStart"/>
      <w:r>
        <w:rPr>
          <w:rFonts w:ascii="Times" w:hAnsi="Times" w:cs="Arial"/>
        </w:rPr>
        <w:t>Oldenbourg</w:t>
      </w:r>
      <w:proofErr w:type="spellEnd"/>
      <w:r>
        <w:rPr>
          <w:rFonts w:ascii="Times" w:hAnsi="Times" w:cs="Arial"/>
        </w:rPr>
        <w:t>.</w:t>
      </w:r>
    </w:p>
    <w:p w14:paraId="24D2B1BA" w14:textId="77777777" w:rsidR="00F75880" w:rsidRDefault="00F75880" w:rsidP="00E10AF3">
      <w:pPr>
        <w:spacing w:after="120" w:line="280" w:lineRule="atLeast"/>
        <w:ind w:left="426" w:hanging="426"/>
        <w:jc w:val="both"/>
        <w:rPr>
          <w:rFonts w:ascii="Times" w:hAnsi="Times" w:cs="Arial"/>
        </w:rPr>
      </w:pPr>
      <w:proofErr w:type="spellStart"/>
      <w:r w:rsidRPr="00F75880">
        <w:rPr>
          <w:rFonts w:ascii="Times" w:hAnsi="Times" w:cs="Arial"/>
        </w:rPr>
        <w:t>Süss</w:t>
      </w:r>
      <w:proofErr w:type="spellEnd"/>
      <w:r w:rsidRPr="00F75880">
        <w:rPr>
          <w:rFonts w:ascii="Times" w:hAnsi="Times" w:cs="Arial"/>
        </w:rPr>
        <w:t xml:space="preserve">, </w:t>
      </w:r>
      <w:r>
        <w:rPr>
          <w:rFonts w:ascii="Times" w:hAnsi="Times" w:cs="Arial"/>
        </w:rPr>
        <w:t>D.</w:t>
      </w:r>
      <w:r w:rsidRPr="00F75880">
        <w:rPr>
          <w:rFonts w:ascii="Times" w:hAnsi="Times" w:cs="Arial"/>
        </w:rPr>
        <w:t xml:space="preserve">, Lampert, </w:t>
      </w:r>
      <w:r>
        <w:rPr>
          <w:rFonts w:ascii="Times" w:hAnsi="Times" w:cs="Arial"/>
        </w:rPr>
        <w:t>C.</w:t>
      </w:r>
      <w:r w:rsidRPr="00F75880">
        <w:rPr>
          <w:rFonts w:ascii="Times" w:hAnsi="Times" w:cs="Arial"/>
        </w:rPr>
        <w:t xml:space="preserve"> </w:t>
      </w:r>
      <w:r>
        <w:rPr>
          <w:rFonts w:ascii="Times" w:hAnsi="Times" w:cs="Arial"/>
        </w:rPr>
        <w:t xml:space="preserve">&amp; </w:t>
      </w:r>
      <w:proofErr w:type="spellStart"/>
      <w:r>
        <w:rPr>
          <w:rFonts w:ascii="Times" w:hAnsi="Times" w:cs="Arial"/>
        </w:rPr>
        <w:t>Wijnen</w:t>
      </w:r>
      <w:proofErr w:type="spellEnd"/>
      <w:r>
        <w:rPr>
          <w:rFonts w:ascii="Times" w:hAnsi="Times" w:cs="Arial"/>
        </w:rPr>
        <w:t>, C. W. (</w:t>
      </w:r>
      <w:r w:rsidRPr="00F75880">
        <w:rPr>
          <w:rFonts w:ascii="Times" w:hAnsi="Times" w:cs="Arial"/>
        </w:rPr>
        <w:t>2010</w:t>
      </w:r>
      <w:r>
        <w:rPr>
          <w:rFonts w:ascii="Times" w:hAnsi="Times" w:cs="Arial"/>
        </w:rPr>
        <w:t>)</w:t>
      </w:r>
      <w:r w:rsidRPr="00F75880">
        <w:rPr>
          <w:rFonts w:ascii="Times" w:hAnsi="Times" w:cs="Arial"/>
        </w:rPr>
        <w:t xml:space="preserve">. </w:t>
      </w:r>
      <w:r w:rsidRPr="00F75880">
        <w:rPr>
          <w:rFonts w:ascii="Times" w:hAnsi="Times" w:cs="Arial"/>
          <w:i/>
        </w:rPr>
        <w:t>Medienpädagogik. Ein Studienbuch zur Ei</w:t>
      </w:r>
      <w:r w:rsidRPr="00F75880">
        <w:rPr>
          <w:rFonts w:ascii="Times" w:hAnsi="Times" w:cs="Arial"/>
          <w:i/>
        </w:rPr>
        <w:t>n</w:t>
      </w:r>
      <w:r w:rsidRPr="00F75880">
        <w:rPr>
          <w:rFonts w:ascii="Times" w:hAnsi="Times" w:cs="Arial"/>
          <w:i/>
        </w:rPr>
        <w:t>führung</w:t>
      </w:r>
      <w:r w:rsidRPr="00F75880">
        <w:rPr>
          <w:rFonts w:ascii="Times" w:hAnsi="Times" w:cs="Arial"/>
        </w:rPr>
        <w:t>. Wiesbaden: Springer VS.</w:t>
      </w:r>
    </w:p>
    <w:p w14:paraId="41F8EE5C" w14:textId="77777777" w:rsidR="000A084D" w:rsidRPr="000A084D" w:rsidRDefault="000A084D" w:rsidP="00E10AF3">
      <w:pPr>
        <w:spacing w:after="120" w:line="280" w:lineRule="atLeast"/>
        <w:ind w:left="426" w:hanging="426"/>
        <w:jc w:val="both"/>
        <w:rPr>
          <w:rFonts w:ascii="Times" w:hAnsi="Times" w:cs="Arial"/>
        </w:rPr>
      </w:pPr>
      <w:proofErr w:type="spellStart"/>
      <w:r w:rsidRPr="000A084D">
        <w:rPr>
          <w:rFonts w:ascii="Times" w:hAnsi="Times" w:cs="Arial"/>
        </w:rPr>
        <w:t>Terhart</w:t>
      </w:r>
      <w:proofErr w:type="spellEnd"/>
      <w:r w:rsidRPr="000A084D">
        <w:rPr>
          <w:rFonts w:ascii="Times" w:hAnsi="Times" w:cs="Arial"/>
        </w:rPr>
        <w:t>, E. (2005). Über Traditionen und Innovationen oder: Wie geht es weiter mit der Al</w:t>
      </w:r>
      <w:r w:rsidRPr="000A084D">
        <w:rPr>
          <w:rFonts w:ascii="Times" w:hAnsi="Times" w:cs="Arial"/>
        </w:rPr>
        <w:t>l</w:t>
      </w:r>
      <w:r w:rsidRPr="000A084D">
        <w:rPr>
          <w:rFonts w:ascii="Times" w:hAnsi="Times" w:cs="Arial"/>
        </w:rPr>
        <w:t xml:space="preserve">gemeinen Didaktik? </w:t>
      </w:r>
      <w:r w:rsidRPr="000A084D">
        <w:rPr>
          <w:rFonts w:ascii="Times" w:hAnsi="Times" w:cs="Arial"/>
          <w:i/>
        </w:rPr>
        <w:t>Zeitschrift für Pädagogik</w:t>
      </w:r>
      <w:r w:rsidRPr="000A084D">
        <w:rPr>
          <w:rFonts w:ascii="Times" w:hAnsi="Times" w:cs="Arial"/>
        </w:rPr>
        <w:t xml:space="preserve">. 51 (1), 1–13. </w:t>
      </w:r>
    </w:p>
    <w:p w14:paraId="05DD0555" w14:textId="77777777" w:rsidR="00E10AF3" w:rsidRDefault="0002442E" w:rsidP="00E10AF3">
      <w:pPr>
        <w:spacing w:after="120" w:line="280" w:lineRule="atLeast"/>
        <w:ind w:left="426" w:hanging="426"/>
        <w:jc w:val="both"/>
        <w:rPr>
          <w:rFonts w:ascii="Times" w:hAnsi="Times" w:cs="Arial"/>
        </w:rPr>
      </w:pPr>
      <w:proofErr w:type="spellStart"/>
      <w:r w:rsidRPr="0002442E">
        <w:rPr>
          <w:rFonts w:ascii="Times" w:hAnsi="Times" w:cs="Arial"/>
        </w:rPr>
        <w:t>Tully</w:t>
      </w:r>
      <w:proofErr w:type="spellEnd"/>
      <w:r w:rsidRPr="0002442E">
        <w:rPr>
          <w:rFonts w:ascii="Times" w:hAnsi="Times" w:cs="Arial"/>
        </w:rPr>
        <w:t xml:space="preserve">, </w:t>
      </w:r>
      <w:r w:rsidR="00DA6E0A">
        <w:rPr>
          <w:rFonts w:ascii="Times" w:hAnsi="Times" w:cs="Arial"/>
        </w:rPr>
        <w:t>C.</w:t>
      </w:r>
      <w:r w:rsidRPr="0002442E">
        <w:rPr>
          <w:rFonts w:ascii="Times" w:hAnsi="Times" w:cs="Arial"/>
        </w:rPr>
        <w:t xml:space="preserve"> J. (1994). </w:t>
      </w:r>
      <w:r w:rsidRPr="0002442E">
        <w:rPr>
          <w:rFonts w:ascii="Times" w:hAnsi="Times" w:cs="Arial"/>
          <w:i/>
        </w:rPr>
        <w:t>Lernen in der Informationsgesellschaft. Informelle Bildung durch Comp</w:t>
      </w:r>
      <w:r w:rsidRPr="0002442E">
        <w:rPr>
          <w:rFonts w:ascii="Times" w:hAnsi="Times" w:cs="Arial"/>
          <w:i/>
        </w:rPr>
        <w:t>u</w:t>
      </w:r>
      <w:r w:rsidRPr="0002442E">
        <w:rPr>
          <w:rFonts w:ascii="Times" w:hAnsi="Times" w:cs="Arial"/>
          <w:i/>
        </w:rPr>
        <w:t>ter und Medien</w:t>
      </w:r>
      <w:r w:rsidRPr="0002442E">
        <w:rPr>
          <w:rFonts w:ascii="Times" w:hAnsi="Times" w:cs="Arial"/>
        </w:rPr>
        <w:t>. W</w:t>
      </w:r>
      <w:r w:rsidR="00E10AF3">
        <w:rPr>
          <w:rFonts w:ascii="Times" w:hAnsi="Times" w:cs="Arial"/>
        </w:rPr>
        <w:t>iesbaden: Westdeutscher Verlag.</w:t>
      </w:r>
    </w:p>
    <w:p w14:paraId="0B22536A" w14:textId="77777777" w:rsidR="00E10AF3" w:rsidRDefault="00E10AF3" w:rsidP="00E10AF3">
      <w:pPr>
        <w:spacing w:after="120" w:line="280" w:lineRule="atLeast"/>
        <w:ind w:left="426" w:hanging="426"/>
        <w:jc w:val="both"/>
        <w:rPr>
          <w:rFonts w:ascii="Times" w:hAnsi="Times" w:cs="Arial"/>
        </w:rPr>
      </w:pPr>
      <w:proofErr w:type="spellStart"/>
      <w:r w:rsidRPr="00E10AF3">
        <w:rPr>
          <w:rFonts w:ascii="Times" w:hAnsi="Times" w:cs="Arial"/>
        </w:rPr>
        <w:t>Tulodziecki</w:t>
      </w:r>
      <w:proofErr w:type="spellEnd"/>
      <w:r w:rsidRPr="00E10AF3">
        <w:rPr>
          <w:rFonts w:ascii="Times" w:hAnsi="Times" w:cs="Arial"/>
        </w:rPr>
        <w:t>, G., Herzig, B. &amp; Grafe, S. (2014). Medienpädagogische Forschung als gesta</w:t>
      </w:r>
      <w:r w:rsidRPr="00E10AF3">
        <w:rPr>
          <w:rFonts w:ascii="Times" w:hAnsi="Times" w:cs="Arial"/>
        </w:rPr>
        <w:t>l</w:t>
      </w:r>
      <w:r w:rsidRPr="00E10AF3">
        <w:rPr>
          <w:rFonts w:ascii="Times" w:hAnsi="Times" w:cs="Arial"/>
        </w:rPr>
        <w:t xml:space="preserve">tungsorientierte Bildungsforschung vor dem Hintergrund praxis- und theorierelevanter Forschungsansätze in der Erziehungswissenschaft. </w:t>
      </w:r>
      <w:proofErr w:type="spellStart"/>
      <w:r w:rsidRPr="00E10AF3">
        <w:rPr>
          <w:rFonts w:ascii="Times" w:hAnsi="Times" w:cs="Arial"/>
          <w:i/>
        </w:rPr>
        <w:t>MedienPädagogik</w:t>
      </w:r>
      <w:proofErr w:type="spellEnd"/>
      <w:r w:rsidRPr="00E10AF3">
        <w:rPr>
          <w:rFonts w:ascii="Times" w:hAnsi="Times" w:cs="Arial"/>
        </w:rPr>
        <w:t>. Einzelbeitrag, 1-18.</w:t>
      </w:r>
      <w:r>
        <w:rPr>
          <w:rFonts w:ascii="Times" w:hAnsi="Times" w:cs="Arial"/>
        </w:rPr>
        <w:t xml:space="preserve"> </w:t>
      </w:r>
    </w:p>
    <w:p w14:paraId="3EE6D290" w14:textId="77777777" w:rsidR="00DC0BE6" w:rsidRPr="001241FC" w:rsidRDefault="00B3014B" w:rsidP="00DC0BE6">
      <w:pPr>
        <w:spacing w:after="120" w:line="280" w:lineRule="atLeast"/>
        <w:ind w:left="426" w:hanging="426"/>
        <w:jc w:val="both"/>
        <w:rPr>
          <w:rFonts w:ascii="Times" w:hAnsi="Times" w:cs="Arial"/>
          <w:lang w:val="en-US"/>
        </w:rPr>
      </w:pPr>
      <w:proofErr w:type="spellStart"/>
      <w:r w:rsidRPr="00B22C7E">
        <w:rPr>
          <w:rFonts w:ascii="Times" w:hAnsi="Times" w:cs="Arial"/>
        </w:rPr>
        <w:t>Tulo</w:t>
      </w:r>
      <w:r w:rsidR="00006600" w:rsidRPr="00B22C7E">
        <w:rPr>
          <w:rFonts w:ascii="Times" w:hAnsi="Times" w:cs="Arial"/>
        </w:rPr>
        <w:t>dziecki</w:t>
      </w:r>
      <w:proofErr w:type="spellEnd"/>
      <w:r w:rsidR="00006600" w:rsidRPr="00B22C7E">
        <w:rPr>
          <w:rFonts w:ascii="Times" w:hAnsi="Times" w:cs="Arial"/>
        </w:rPr>
        <w:t xml:space="preserve">, G. &amp; Herzig, B. (2009). </w:t>
      </w:r>
      <w:r w:rsidR="00006600" w:rsidRPr="00B22C7E">
        <w:rPr>
          <w:rFonts w:ascii="Times" w:hAnsi="Times" w:cs="Arial"/>
          <w:i/>
        </w:rPr>
        <w:t>Mediendidaktik: Medien in Lehr- und Lernprozessen</w:t>
      </w:r>
      <w:r w:rsidR="00006600" w:rsidRPr="00B22C7E">
        <w:rPr>
          <w:rFonts w:ascii="Times" w:hAnsi="Times" w:cs="Arial"/>
        </w:rPr>
        <w:t xml:space="preserve">. </w:t>
      </w:r>
      <w:proofErr w:type="spellStart"/>
      <w:r w:rsidR="00006600" w:rsidRPr="001241FC">
        <w:rPr>
          <w:rFonts w:ascii="Times" w:hAnsi="Times" w:cs="Arial"/>
          <w:lang w:val="en-US"/>
        </w:rPr>
        <w:t>München</w:t>
      </w:r>
      <w:proofErr w:type="spellEnd"/>
      <w:r w:rsidR="00006600" w:rsidRPr="001241FC">
        <w:rPr>
          <w:rFonts w:ascii="Times" w:hAnsi="Times" w:cs="Arial"/>
          <w:lang w:val="en-US"/>
        </w:rPr>
        <w:t xml:space="preserve">: </w:t>
      </w:r>
      <w:proofErr w:type="spellStart"/>
      <w:r w:rsidR="00006600" w:rsidRPr="001241FC">
        <w:rPr>
          <w:rFonts w:ascii="Times" w:hAnsi="Times" w:cs="Arial"/>
          <w:lang w:val="en-US"/>
        </w:rPr>
        <w:t>kopaed</w:t>
      </w:r>
      <w:proofErr w:type="spellEnd"/>
      <w:r w:rsidR="00006600" w:rsidRPr="001241FC">
        <w:rPr>
          <w:rFonts w:ascii="Times" w:hAnsi="Times" w:cs="Arial"/>
          <w:lang w:val="en-US"/>
        </w:rPr>
        <w:t>.</w:t>
      </w:r>
    </w:p>
    <w:p w14:paraId="3828BBF9" w14:textId="77777777" w:rsidR="00186D55" w:rsidRPr="00B22C7E" w:rsidRDefault="00186D55" w:rsidP="00B22C7E">
      <w:pPr>
        <w:spacing w:after="120" w:line="280" w:lineRule="atLeast"/>
        <w:ind w:left="426" w:hanging="426"/>
        <w:jc w:val="both"/>
        <w:rPr>
          <w:rFonts w:ascii="Times" w:hAnsi="Times" w:cs="Arial"/>
        </w:rPr>
      </w:pPr>
      <w:proofErr w:type="spellStart"/>
      <w:r w:rsidRPr="001241FC">
        <w:rPr>
          <w:rFonts w:ascii="Times" w:hAnsi="Times" w:cs="Arial"/>
          <w:lang w:val="en-US"/>
        </w:rPr>
        <w:t>Weick</w:t>
      </w:r>
      <w:proofErr w:type="spellEnd"/>
      <w:r w:rsidRPr="001241FC">
        <w:rPr>
          <w:rFonts w:ascii="Times" w:hAnsi="Times" w:cs="Arial"/>
          <w:lang w:val="en-US"/>
        </w:rPr>
        <w:t xml:space="preserve">, K. E. (1976). Educational Organization as Loosely Coupled Systems. </w:t>
      </w:r>
      <w:r w:rsidRPr="00B22C7E">
        <w:rPr>
          <w:rFonts w:ascii="Times" w:hAnsi="Times" w:cs="Arial"/>
          <w:i/>
        </w:rPr>
        <w:t>Administrative Science Quarterly.</w:t>
      </w:r>
      <w:r w:rsidRPr="00B22C7E">
        <w:rPr>
          <w:rFonts w:ascii="Times" w:hAnsi="Times" w:cs="Arial"/>
        </w:rPr>
        <w:t xml:space="preserve"> 21(1), 1-19.</w:t>
      </w:r>
    </w:p>
    <w:p w14:paraId="0DC01B3F" w14:textId="77777777" w:rsidR="00122232" w:rsidRPr="00D57AE6" w:rsidRDefault="00224365" w:rsidP="00D57AE6">
      <w:pPr>
        <w:spacing w:after="120" w:line="280" w:lineRule="atLeast"/>
        <w:ind w:left="426" w:hanging="426"/>
        <w:jc w:val="both"/>
        <w:rPr>
          <w:rFonts w:ascii="Times" w:hAnsi="Times" w:cs="Arial"/>
        </w:rPr>
      </w:pPr>
      <w:proofErr w:type="spellStart"/>
      <w:r w:rsidRPr="00B22C7E">
        <w:rPr>
          <w:rFonts w:ascii="Times" w:hAnsi="Times" w:cs="Arial"/>
        </w:rPr>
        <w:t>Wikimedia</w:t>
      </w:r>
      <w:proofErr w:type="spellEnd"/>
      <w:r w:rsidR="00FD52B1" w:rsidRPr="00B22C7E">
        <w:rPr>
          <w:rFonts w:ascii="Times" w:hAnsi="Times" w:cs="Arial"/>
        </w:rPr>
        <w:t xml:space="preserve"> Deutschland e.V. (2016). </w:t>
      </w:r>
      <w:r w:rsidR="00FD52B1" w:rsidRPr="00B22C7E">
        <w:rPr>
          <w:rFonts w:ascii="Times" w:hAnsi="Times" w:cs="Arial"/>
          <w:i/>
        </w:rPr>
        <w:t xml:space="preserve">Praxisrahmen für Open Educational Resources (OER) in Deutschland. </w:t>
      </w:r>
      <w:r w:rsidR="00D9519C" w:rsidRPr="00B22C7E">
        <w:rPr>
          <w:rFonts w:ascii="Times" w:hAnsi="Times" w:cs="Arial"/>
        </w:rPr>
        <w:t xml:space="preserve">Ergebnisse des </w:t>
      </w:r>
      <w:r w:rsidR="009F014A" w:rsidRPr="00B22C7E">
        <w:rPr>
          <w:rFonts w:ascii="Times" w:hAnsi="Times" w:cs="Arial"/>
        </w:rPr>
        <w:t xml:space="preserve">BMBF-geförderten </w:t>
      </w:r>
      <w:r w:rsidR="00D9519C" w:rsidRPr="00B22C7E">
        <w:rPr>
          <w:rFonts w:ascii="Times" w:hAnsi="Times" w:cs="Arial"/>
        </w:rPr>
        <w:t>Projekts „Mapping OER“.</w:t>
      </w:r>
      <w:r w:rsidR="00D9519C" w:rsidRPr="00B22C7E">
        <w:rPr>
          <w:rFonts w:ascii="Times" w:hAnsi="Times" w:cs="Arial"/>
          <w:i/>
        </w:rPr>
        <w:t xml:space="preserve"> </w:t>
      </w:r>
      <w:r w:rsidR="00FD52B1" w:rsidRPr="00B22C7E">
        <w:rPr>
          <w:rFonts w:ascii="Times" w:hAnsi="Times" w:cs="Arial"/>
        </w:rPr>
        <w:t>Online verfügbar unter: http://mapping-oer.de/wp-content/uploads/2016/02/Praxisrahmen-fu%CC%88r-OER-in-Deutschland_Online-1.pdf</w:t>
      </w:r>
      <w:r w:rsidR="0055558B" w:rsidRPr="00B22C7E">
        <w:rPr>
          <w:rFonts w:ascii="Times" w:hAnsi="Times" w:cs="Arial"/>
        </w:rPr>
        <w:t xml:space="preserve"> (</w:t>
      </w:r>
      <w:r w:rsidR="0055558B" w:rsidRPr="00B22C7E">
        <w:rPr>
          <w:rFonts w:ascii="Times" w:hAnsi="Times" w:cs="Arial"/>
        </w:rPr>
        <w:fldChar w:fldCharType="begin"/>
      </w:r>
      <w:r w:rsidR="0055558B" w:rsidRPr="00B22C7E">
        <w:rPr>
          <w:rFonts w:ascii="Times" w:hAnsi="Times" w:cs="Arial"/>
        </w:rPr>
        <w:instrText xml:space="preserve"> TIME \@ "dd.MM.yyyy" </w:instrText>
      </w:r>
      <w:r w:rsidR="0055558B" w:rsidRPr="00B22C7E">
        <w:rPr>
          <w:rFonts w:ascii="Times" w:hAnsi="Times" w:cs="Arial"/>
        </w:rPr>
        <w:fldChar w:fldCharType="separate"/>
      </w:r>
      <w:r w:rsidR="00BA23E0">
        <w:rPr>
          <w:rFonts w:ascii="Times" w:hAnsi="Times" w:cs="Arial"/>
          <w:noProof/>
        </w:rPr>
        <w:t>28.03.2018</w:t>
      </w:r>
      <w:r w:rsidR="0055558B" w:rsidRPr="00B22C7E">
        <w:rPr>
          <w:rFonts w:ascii="Times" w:hAnsi="Times" w:cs="Arial"/>
        </w:rPr>
        <w:fldChar w:fldCharType="end"/>
      </w:r>
      <w:r w:rsidR="0055558B" w:rsidRPr="00B22C7E">
        <w:rPr>
          <w:rFonts w:ascii="Times" w:hAnsi="Times" w:cs="Arial"/>
        </w:rPr>
        <w:t>).</w:t>
      </w:r>
    </w:p>
    <w:sectPr w:rsidR="00122232" w:rsidRPr="00D57AE6" w:rsidSect="001B6FBF">
      <w:headerReference w:type="default" r:id="rId8"/>
      <w:footerReference w:type="even" r:id="rId9"/>
      <w:footerReference w:type="default" r:id="rId10"/>
      <w:pgSz w:w="11900" w:h="16840"/>
      <w:pgMar w:top="1276" w:right="1417" w:bottom="1134" w:left="1417" w:header="284"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5C4F4" w14:textId="77777777" w:rsidR="00282080" w:rsidRDefault="00282080" w:rsidP="00821D4F">
      <w:r>
        <w:separator/>
      </w:r>
    </w:p>
  </w:endnote>
  <w:endnote w:type="continuationSeparator" w:id="0">
    <w:p w14:paraId="30658303" w14:textId="77777777" w:rsidR="00282080" w:rsidRDefault="00282080" w:rsidP="0082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77CE8" w14:textId="77777777" w:rsidR="00576E62" w:rsidRDefault="00576E62" w:rsidP="00B11CC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1F9E10" w14:textId="77777777" w:rsidR="00576E62" w:rsidRDefault="00576E62" w:rsidP="006861AB">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69D0" w14:textId="77777777" w:rsidR="00576E62" w:rsidRPr="00B11CC2" w:rsidRDefault="00576E62" w:rsidP="001B6FBF">
    <w:pPr>
      <w:pStyle w:val="Fuzeile"/>
      <w:framePr w:wrap="around" w:vAnchor="text" w:hAnchor="page" w:x="10342" w:y="-109"/>
      <w:rPr>
        <w:rStyle w:val="Seitenzahl"/>
        <w:sz w:val="18"/>
        <w:szCs w:val="18"/>
      </w:rPr>
    </w:pPr>
    <w:r w:rsidRPr="00B11CC2">
      <w:rPr>
        <w:rStyle w:val="Seitenzahl"/>
        <w:sz w:val="18"/>
        <w:szCs w:val="18"/>
      </w:rPr>
      <w:fldChar w:fldCharType="begin"/>
    </w:r>
    <w:r w:rsidRPr="00B11CC2">
      <w:rPr>
        <w:rStyle w:val="Seitenzahl"/>
        <w:sz w:val="18"/>
        <w:szCs w:val="18"/>
      </w:rPr>
      <w:instrText xml:space="preserve">PAGE  </w:instrText>
    </w:r>
    <w:r w:rsidRPr="00B11CC2">
      <w:rPr>
        <w:rStyle w:val="Seitenzahl"/>
        <w:sz w:val="18"/>
        <w:szCs w:val="18"/>
      </w:rPr>
      <w:fldChar w:fldCharType="separate"/>
    </w:r>
    <w:r w:rsidR="00CB011A">
      <w:rPr>
        <w:rStyle w:val="Seitenzahl"/>
        <w:noProof/>
        <w:sz w:val="18"/>
        <w:szCs w:val="18"/>
      </w:rPr>
      <w:t>1</w:t>
    </w:r>
    <w:r w:rsidRPr="00B11CC2">
      <w:rPr>
        <w:rStyle w:val="Seitenzahl"/>
        <w:sz w:val="18"/>
        <w:szCs w:val="18"/>
      </w:rPr>
      <w:fldChar w:fldCharType="end"/>
    </w:r>
  </w:p>
  <w:p w14:paraId="242E9A64" w14:textId="220C33AA" w:rsidR="001B6FBF" w:rsidRPr="001B6FBF" w:rsidRDefault="001B6FBF" w:rsidP="001B6FBF">
    <w:pPr>
      <w:pStyle w:val="Kopfzeile"/>
      <w:framePr w:wrap="around" w:vAnchor="text" w:hAnchor="page" w:x="1342" w:y="-109"/>
      <w:jc w:val="both"/>
      <w:rPr>
        <w:sz w:val="18"/>
        <w:szCs w:val="18"/>
      </w:rPr>
    </w:pPr>
    <w:r>
      <w:rPr>
        <w:rFonts w:eastAsia="Times New Roman"/>
        <w:noProof/>
      </w:rPr>
      <w:drawing>
        <wp:inline distT="0" distB="0" distL="0" distR="0" wp14:anchorId="147CD215" wp14:editId="13941B2A">
          <wp:extent cx="306704" cy="107827"/>
          <wp:effectExtent l="0" t="0" r="0" b="0"/>
          <wp:docPr id="1" name="Bild 1" descr="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4" cy="107827"/>
                  </a:xfrm>
                  <a:prstGeom prst="rect">
                    <a:avLst/>
                  </a:prstGeom>
                  <a:noFill/>
                  <a:ln>
                    <a:noFill/>
                  </a:ln>
                </pic:spPr>
              </pic:pic>
            </a:graphicData>
          </a:graphic>
        </wp:inline>
      </w:drawing>
    </w:r>
    <w:r w:rsidRPr="00BA23E0">
      <w:t xml:space="preserve"> </w:t>
    </w:r>
    <w:r w:rsidRPr="00BA23E0">
      <w:rPr>
        <w:sz w:val="18"/>
        <w:szCs w:val="18"/>
      </w:rPr>
      <w:t xml:space="preserve">Dieses Werk ist lizenziert unter einer Creative </w:t>
    </w:r>
    <w:proofErr w:type="spellStart"/>
    <w:r w:rsidRPr="00BA23E0">
      <w:rPr>
        <w:sz w:val="18"/>
        <w:szCs w:val="18"/>
      </w:rPr>
      <w:t>Commons</w:t>
    </w:r>
    <w:proofErr w:type="spellEnd"/>
    <w:r w:rsidRPr="00BA23E0">
      <w:rPr>
        <w:sz w:val="18"/>
        <w:szCs w:val="18"/>
      </w:rPr>
      <w:t xml:space="preserve"> Namensnennung 4.0 International Lizenz.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55C67" w14:textId="77777777" w:rsidR="00282080" w:rsidRDefault="00282080" w:rsidP="00821D4F">
      <w:r>
        <w:separator/>
      </w:r>
    </w:p>
  </w:footnote>
  <w:footnote w:type="continuationSeparator" w:id="0">
    <w:p w14:paraId="74826E6D" w14:textId="77777777" w:rsidR="00282080" w:rsidRDefault="00282080" w:rsidP="00821D4F">
      <w:r>
        <w:continuationSeparator/>
      </w:r>
    </w:p>
  </w:footnote>
  <w:footnote w:id="1">
    <w:p w14:paraId="3478664C" w14:textId="77777777" w:rsidR="00576E62" w:rsidRPr="00F070AF" w:rsidRDefault="00576E62" w:rsidP="00D975E7">
      <w:pPr>
        <w:pStyle w:val="Funotentext"/>
        <w:jc w:val="both"/>
        <w:rPr>
          <w:rFonts w:ascii="Times" w:hAnsi="Times"/>
          <w:sz w:val="18"/>
          <w:szCs w:val="18"/>
        </w:rPr>
      </w:pPr>
      <w:r w:rsidRPr="00F070AF">
        <w:rPr>
          <w:rStyle w:val="Funotenzeichen"/>
          <w:rFonts w:ascii="Times" w:hAnsi="Times"/>
          <w:sz w:val="18"/>
          <w:szCs w:val="18"/>
        </w:rPr>
        <w:footnoteRef/>
      </w:r>
      <w:r w:rsidRPr="00F070AF">
        <w:rPr>
          <w:rFonts w:ascii="Times" w:hAnsi="Times"/>
          <w:sz w:val="18"/>
          <w:szCs w:val="18"/>
        </w:rPr>
        <w:t xml:space="preserve"> ursprünglich ‚Plädoyer für OER aus medienpädagogischer Sicht’: https://www.slideshare.net/SHofhues/pldoyer-fr-oer-hochschuldidaktiktag-universitt-siegen (</w:t>
      </w:r>
      <w:r w:rsidRPr="00F070AF">
        <w:rPr>
          <w:rFonts w:ascii="Times" w:hAnsi="Times"/>
          <w:sz w:val="18"/>
          <w:szCs w:val="18"/>
        </w:rPr>
        <w:fldChar w:fldCharType="begin"/>
      </w:r>
      <w:r w:rsidRPr="00F070AF">
        <w:rPr>
          <w:rFonts w:ascii="Times" w:hAnsi="Times"/>
          <w:sz w:val="18"/>
          <w:szCs w:val="18"/>
        </w:rPr>
        <w:instrText xml:space="preserve"> TIME \@ "dd.MM.yyyy" </w:instrText>
      </w:r>
      <w:r w:rsidRPr="00F070AF">
        <w:rPr>
          <w:rFonts w:ascii="Times" w:hAnsi="Times"/>
          <w:sz w:val="18"/>
          <w:szCs w:val="18"/>
        </w:rPr>
        <w:fldChar w:fldCharType="separate"/>
      </w:r>
      <w:r w:rsidR="00BA23E0">
        <w:rPr>
          <w:rFonts w:ascii="Times" w:hAnsi="Times"/>
          <w:noProof/>
          <w:sz w:val="18"/>
          <w:szCs w:val="18"/>
        </w:rPr>
        <w:t>28.03.2018</w:t>
      </w:r>
      <w:r w:rsidRPr="00F070AF">
        <w:rPr>
          <w:rFonts w:ascii="Times" w:hAnsi="Times"/>
          <w:sz w:val="18"/>
          <w:szCs w:val="18"/>
        </w:rPr>
        <w:fldChar w:fldCharType="end"/>
      </w:r>
      <w:r w:rsidRPr="00F070AF">
        <w:rPr>
          <w:rFonts w:ascii="Times" w:hAnsi="Times"/>
          <w:sz w:val="18"/>
          <w:szCs w:val="18"/>
        </w:rPr>
        <w:t>)</w:t>
      </w:r>
    </w:p>
  </w:footnote>
  <w:footnote w:id="2">
    <w:p w14:paraId="09F94289" w14:textId="77777777" w:rsidR="00576E62" w:rsidRPr="00F070AF" w:rsidRDefault="00576E62" w:rsidP="00D975E7">
      <w:pPr>
        <w:pStyle w:val="Funotentext"/>
        <w:jc w:val="both"/>
        <w:rPr>
          <w:rFonts w:ascii="Times" w:hAnsi="Times"/>
          <w:sz w:val="18"/>
          <w:szCs w:val="18"/>
        </w:rPr>
      </w:pPr>
      <w:r w:rsidRPr="00F070AF">
        <w:rPr>
          <w:rStyle w:val="Funotenzeichen"/>
          <w:rFonts w:ascii="Times" w:hAnsi="Times"/>
          <w:sz w:val="18"/>
          <w:szCs w:val="18"/>
        </w:rPr>
        <w:footnoteRef/>
      </w:r>
      <w:r w:rsidRPr="00F070AF">
        <w:rPr>
          <w:rFonts w:ascii="Times" w:hAnsi="Times"/>
          <w:sz w:val="18"/>
          <w:szCs w:val="18"/>
        </w:rPr>
        <w:t xml:space="preserve"> siehe https://creativecommons.org/ (</w:t>
      </w:r>
      <w:r w:rsidRPr="00F070AF">
        <w:rPr>
          <w:rFonts w:ascii="Times" w:hAnsi="Times"/>
          <w:sz w:val="18"/>
          <w:szCs w:val="18"/>
        </w:rPr>
        <w:fldChar w:fldCharType="begin"/>
      </w:r>
      <w:r w:rsidRPr="00F070AF">
        <w:rPr>
          <w:rFonts w:ascii="Times" w:hAnsi="Times"/>
          <w:sz w:val="18"/>
          <w:szCs w:val="18"/>
        </w:rPr>
        <w:instrText xml:space="preserve"> TIME \@ "dd.MM.yyyy" </w:instrText>
      </w:r>
      <w:r w:rsidRPr="00F070AF">
        <w:rPr>
          <w:rFonts w:ascii="Times" w:hAnsi="Times"/>
          <w:sz w:val="18"/>
          <w:szCs w:val="18"/>
        </w:rPr>
        <w:fldChar w:fldCharType="separate"/>
      </w:r>
      <w:r w:rsidR="00BA23E0">
        <w:rPr>
          <w:rFonts w:ascii="Times" w:hAnsi="Times"/>
          <w:noProof/>
          <w:sz w:val="18"/>
          <w:szCs w:val="18"/>
        </w:rPr>
        <w:t>28.03.2018</w:t>
      </w:r>
      <w:r w:rsidRPr="00F070AF">
        <w:rPr>
          <w:rFonts w:ascii="Times" w:hAnsi="Times"/>
          <w:sz w:val="18"/>
          <w:szCs w:val="18"/>
        </w:rPr>
        <w:fldChar w:fldCharType="end"/>
      </w:r>
      <w:r w:rsidRPr="00F070AF">
        <w:rPr>
          <w:rFonts w:ascii="Times" w:hAnsi="Times"/>
          <w:sz w:val="18"/>
          <w:szCs w:val="18"/>
        </w:rPr>
        <w:t>)</w:t>
      </w:r>
    </w:p>
  </w:footnote>
  <w:footnote w:id="3">
    <w:p w14:paraId="3A7A3BD7" w14:textId="77777777" w:rsidR="00576E62" w:rsidRPr="00F070AF" w:rsidRDefault="00576E62" w:rsidP="00D975E7">
      <w:pPr>
        <w:pStyle w:val="Funotentext"/>
        <w:jc w:val="both"/>
        <w:rPr>
          <w:rFonts w:ascii="Times" w:hAnsi="Times"/>
          <w:sz w:val="18"/>
          <w:szCs w:val="18"/>
        </w:rPr>
      </w:pPr>
      <w:r w:rsidRPr="00F070AF">
        <w:rPr>
          <w:rStyle w:val="Funotenzeichen"/>
          <w:rFonts w:ascii="Times" w:hAnsi="Times"/>
          <w:sz w:val="18"/>
          <w:szCs w:val="18"/>
        </w:rPr>
        <w:footnoteRef/>
      </w:r>
      <w:r w:rsidRPr="00F070AF">
        <w:rPr>
          <w:rFonts w:ascii="Times" w:hAnsi="Times"/>
          <w:sz w:val="18"/>
          <w:szCs w:val="18"/>
        </w:rPr>
        <w:t xml:space="preserve"> siehe https://dejure.org/gesetze/UrhG/42.html (</w:t>
      </w:r>
      <w:r w:rsidRPr="00F070AF">
        <w:rPr>
          <w:rFonts w:ascii="Times" w:hAnsi="Times"/>
          <w:sz w:val="18"/>
          <w:szCs w:val="18"/>
        </w:rPr>
        <w:fldChar w:fldCharType="begin"/>
      </w:r>
      <w:r w:rsidRPr="00F070AF">
        <w:rPr>
          <w:rFonts w:ascii="Times" w:hAnsi="Times"/>
          <w:sz w:val="18"/>
          <w:szCs w:val="18"/>
        </w:rPr>
        <w:instrText xml:space="preserve"> TIME \@ "dd.MM.yyyy" </w:instrText>
      </w:r>
      <w:r w:rsidRPr="00F070AF">
        <w:rPr>
          <w:rFonts w:ascii="Times" w:hAnsi="Times"/>
          <w:sz w:val="18"/>
          <w:szCs w:val="18"/>
        </w:rPr>
        <w:fldChar w:fldCharType="separate"/>
      </w:r>
      <w:r w:rsidR="00BA23E0">
        <w:rPr>
          <w:rFonts w:ascii="Times" w:hAnsi="Times"/>
          <w:noProof/>
          <w:sz w:val="18"/>
          <w:szCs w:val="18"/>
        </w:rPr>
        <w:t>28.03.2018</w:t>
      </w:r>
      <w:r w:rsidRPr="00F070AF">
        <w:rPr>
          <w:rFonts w:ascii="Times" w:hAnsi="Times"/>
          <w:sz w:val="18"/>
          <w:szCs w:val="18"/>
        </w:rPr>
        <w:fldChar w:fldCharType="end"/>
      </w:r>
      <w:r w:rsidRPr="00F070AF">
        <w:rPr>
          <w:rFonts w:ascii="Times" w:hAnsi="Times"/>
          <w:sz w:val="18"/>
          <w:szCs w:val="18"/>
        </w:rPr>
        <w:t>) sowie https://irights.info/kategorie/themen/autor-text (</w:t>
      </w:r>
      <w:r w:rsidRPr="00F070AF">
        <w:rPr>
          <w:rFonts w:ascii="Times" w:hAnsi="Times"/>
          <w:sz w:val="18"/>
          <w:szCs w:val="18"/>
        </w:rPr>
        <w:fldChar w:fldCharType="begin"/>
      </w:r>
      <w:r w:rsidRPr="00F070AF">
        <w:rPr>
          <w:rFonts w:ascii="Times" w:hAnsi="Times"/>
          <w:sz w:val="18"/>
          <w:szCs w:val="18"/>
        </w:rPr>
        <w:instrText xml:space="preserve"> TIME \@ "dd.MM.yyyy" </w:instrText>
      </w:r>
      <w:r w:rsidRPr="00F070AF">
        <w:rPr>
          <w:rFonts w:ascii="Times" w:hAnsi="Times"/>
          <w:sz w:val="18"/>
          <w:szCs w:val="18"/>
        </w:rPr>
        <w:fldChar w:fldCharType="separate"/>
      </w:r>
      <w:r w:rsidR="00BA23E0">
        <w:rPr>
          <w:rFonts w:ascii="Times" w:hAnsi="Times"/>
          <w:noProof/>
          <w:sz w:val="18"/>
          <w:szCs w:val="18"/>
        </w:rPr>
        <w:t>28.03.2018</w:t>
      </w:r>
      <w:r w:rsidRPr="00F070AF">
        <w:rPr>
          <w:rFonts w:ascii="Times" w:hAnsi="Times"/>
          <w:sz w:val="18"/>
          <w:szCs w:val="18"/>
        </w:rPr>
        <w:fldChar w:fldCharType="end"/>
      </w:r>
      <w:r w:rsidRPr="00F070AF">
        <w:rPr>
          <w:rFonts w:ascii="Times" w:hAnsi="Times"/>
          <w:sz w:val="18"/>
          <w:szCs w:val="18"/>
        </w:rPr>
        <w:t>)</w:t>
      </w:r>
    </w:p>
  </w:footnote>
  <w:footnote w:id="4">
    <w:p w14:paraId="7E56782D" w14:textId="77777777" w:rsidR="00576E62" w:rsidRPr="00F070AF" w:rsidRDefault="00576E62" w:rsidP="00D975E7">
      <w:pPr>
        <w:pStyle w:val="Funotentext"/>
        <w:jc w:val="both"/>
        <w:rPr>
          <w:rFonts w:ascii="Times" w:hAnsi="Times"/>
          <w:sz w:val="18"/>
          <w:szCs w:val="18"/>
        </w:rPr>
      </w:pPr>
      <w:r w:rsidRPr="00F070AF">
        <w:rPr>
          <w:rStyle w:val="Funotenzeichen"/>
          <w:rFonts w:ascii="Times" w:hAnsi="Times"/>
          <w:sz w:val="18"/>
          <w:szCs w:val="18"/>
        </w:rPr>
        <w:footnoteRef/>
      </w:r>
      <w:r w:rsidRPr="00F070AF">
        <w:rPr>
          <w:rFonts w:ascii="Times" w:hAnsi="Times"/>
          <w:sz w:val="18"/>
          <w:szCs w:val="18"/>
        </w:rPr>
        <w:t xml:space="preserve"> siehe https://www.bmbf.de/foerderungen/bekanntmachung-1132.html (</w:t>
      </w:r>
      <w:r w:rsidRPr="00F070AF">
        <w:rPr>
          <w:rFonts w:ascii="Times" w:hAnsi="Times"/>
          <w:sz w:val="18"/>
          <w:szCs w:val="18"/>
        </w:rPr>
        <w:fldChar w:fldCharType="begin"/>
      </w:r>
      <w:r w:rsidRPr="00F070AF">
        <w:rPr>
          <w:rFonts w:ascii="Times" w:hAnsi="Times"/>
          <w:sz w:val="18"/>
          <w:szCs w:val="18"/>
        </w:rPr>
        <w:instrText xml:space="preserve"> TIME \@ "dd.MM.yyyy" </w:instrText>
      </w:r>
      <w:r w:rsidRPr="00F070AF">
        <w:rPr>
          <w:rFonts w:ascii="Times" w:hAnsi="Times"/>
          <w:sz w:val="18"/>
          <w:szCs w:val="18"/>
        </w:rPr>
        <w:fldChar w:fldCharType="separate"/>
      </w:r>
      <w:r w:rsidR="00BA23E0">
        <w:rPr>
          <w:rFonts w:ascii="Times" w:hAnsi="Times"/>
          <w:noProof/>
          <w:sz w:val="18"/>
          <w:szCs w:val="18"/>
        </w:rPr>
        <w:t>28.03.2018</w:t>
      </w:r>
      <w:r w:rsidRPr="00F070AF">
        <w:rPr>
          <w:rFonts w:ascii="Times" w:hAnsi="Times"/>
          <w:sz w:val="18"/>
          <w:szCs w:val="18"/>
        </w:rPr>
        <w:fldChar w:fldCharType="end"/>
      </w:r>
      <w:r w:rsidRPr="00F070AF">
        <w:rPr>
          <w:rFonts w:ascii="Times" w:hAnsi="Times"/>
          <w:sz w:val="18"/>
          <w:szCs w:val="18"/>
        </w:rPr>
        <w:t>)</w:t>
      </w:r>
    </w:p>
  </w:footnote>
  <w:footnote w:id="5">
    <w:p w14:paraId="564D44B7" w14:textId="77777777" w:rsidR="00683742" w:rsidRPr="00F070AF" w:rsidRDefault="00683742">
      <w:pPr>
        <w:pStyle w:val="Funotentext"/>
        <w:rPr>
          <w:rFonts w:ascii="Times" w:hAnsi="Times"/>
          <w:sz w:val="18"/>
          <w:szCs w:val="18"/>
        </w:rPr>
      </w:pPr>
      <w:r w:rsidRPr="00F070AF">
        <w:rPr>
          <w:rStyle w:val="Funotenzeichen"/>
          <w:rFonts w:ascii="Times" w:hAnsi="Times"/>
          <w:sz w:val="18"/>
          <w:szCs w:val="18"/>
        </w:rPr>
        <w:footnoteRef/>
      </w:r>
      <w:r w:rsidRPr="00F070AF">
        <w:rPr>
          <w:rFonts w:ascii="Times" w:hAnsi="Times"/>
          <w:sz w:val="18"/>
          <w:szCs w:val="18"/>
        </w:rPr>
        <w:t xml:space="preserve"> Bildungspolitisch haben Mittelgeber und Entscheider in den letzten Jahren zusätzlich in zweierlei Hinsicht in die (gängige) Praxis eingegriffen: So stehen extern geförderte Projekte a) vor der Anforderung, ihre Ergebnisse frei verfügbar zu machen. Ein prozessorientiertes Forschungsdatenmanagement schließt sich b) an, sodass nicht nur (interpretierte) Ergebnisse aus der Forschung, sondern auch Rohdaten und Zwischenergebnisse zur Verfügung gestellt werden.</w:t>
      </w:r>
    </w:p>
  </w:footnote>
  <w:footnote w:id="6">
    <w:p w14:paraId="6D520FBF" w14:textId="232C6A71" w:rsidR="00576E62" w:rsidRPr="00F070AF" w:rsidRDefault="00576E62" w:rsidP="00D975E7">
      <w:pPr>
        <w:pStyle w:val="Funotentext"/>
        <w:jc w:val="both"/>
        <w:rPr>
          <w:rFonts w:ascii="Times" w:hAnsi="Times"/>
          <w:sz w:val="18"/>
          <w:szCs w:val="18"/>
        </w:rPr>
      </w:pPr>
      <w:r w:rsidRPr="00F070AF">
        <w:rPr>
          <w:rStyle w:val="Funotenzeichen"/>
          <w:rFonts w:ascii="Times" w:hAnsi="Times"/>
          <w:sz w:val="18"/>
          <w:szCs w:val="18"/>
        </w:rPr>
        <w:footnoteRef/>
      </w:r>
      <w:r w:rsidRPr="00F070AF">
        <w:rPr>
          <w:rFonts w:ascii="Times" w:hAnsi="Times"/>
          <w:sz w:val="18"/>
          <w:szCs w:val="18"/>
        </w:rPr>
        <w:t xml:space="preserve"> Bei den OERlabs handelt es sich um ein BMBF-gefördertes Praxis- und Entwicklungsprojekt zur Förderung von Wi</w:t>
      </w:r>
      <w:r w:rsidRPr="00F070AF">
        <w:rPr>
          <w:rFonts w:ascii="Times" w:hAnsi="Times"/>
          <w:sz w:val="18"/>
          <w:szCs w:val="18"/>
        </w:rPr>
        <w:t>s</w:t>
      </w:r>
      <w:r w:rsidRPr="00F070AF">
        <w:rPr>
          <w:rFonts w:ascii="Times" w:hAnsi="Times"/>
          <w:sz w:val="18"/>
          <w:szCs w:val="18"/>
        </w:rPr>
        <w:t>sensteilung und Kooperation in der Lehrer*</w:t>
      </w:r>
      <w:proofErr w:type="spellStart"/>
      <w:r w:rsidRPr="00F070AF">
        <w:rPr>
          <w:rFonts w:ascii="Times" w:hAnsi="Times"/>
          <w:sz w:val="18"/>
          <w:szCs w:val="18"/>
        </w:rPr>
        <w:t>innenbildung</w:t>
      </w:r>
      <w:proofErr w:type="spellEnd"/>
      <w:r w:rsidRPr="00F070AF">
        <w:rPr>
          <w:rFonts w:ascii="Times" w:hAnsi="Times"/>
          <w:sz w:val="18"/>
          <w:szCs w:val="18"/>
        </w:rPr>
        <w:t xml:space="preserve"> unter der Leitung der Universität zu Köln und Mitwirkung der TU Kaiserslautern (Förderkennzeichen: 01PO16018A+B, siehe </w:t>
      </w:r>
      <w:r w:rsidRPr="00482866">
        <w:rPr>
          <w:rFonts w:ascii="Times" w:hAnsi="Times"/>
          <w:sz w:val="18"/>
          <w:szCs w:val="18"/>
        </w:rPr>
        <w:t>https://oerlabs.de/</w:t>
      </w:r>
      <w:r w:rsidRPr="00F070AF">
        <w:rPr>
          <w:rFonts w:ascii="Times" w:hAnsi="Times"/>
          <w:sz w:val="18"/>
          <w:szCs w:val="18"/>
        </w:rPr>
        <w:t xml:space="preserve">). Der </w:t>
      </w:r>
      <w:proofErr w:type="spellStart"/>
      <w:r w:rsidRPr="00F070AF">
        <w:rPr>
          <w:rFonts w:ascii="Times" w:hAnsi="Times"/>
          <w:sz w:val="18"/>
          <w:szCs w:val="18"/>
        </w:rPr>
        <w:t>Multistakeholder</w:t>
      </w:r>
      <w:proofErr w:type="spellEnd"/>
      <w:r w:rsidRPr="00F070AF">
        <w:rPr>
          <w:rFonts w:ascii="Times" w:hAnsi="Times"/>
          <w:sz w:val="18"/>
          <w:szCs w:val="18"/>
        </w:rPr>
        <w:t xml:space="preserve">-Dialog (MSD) sieht methodisch vor, alle an Hochschule beteiligten Akteure (inkl. Studierende) an einen runden Tisch zu bringen und gemeinsam zu erarbeiten, was Akteure/Akteursgruppen unter OER in der Lehre verstehen und wie das Thema künftig im Kontext der Organisation bearbeitet/verortet werden könnte. Ziel des MSD ist es, dass sich in Köln und Kaiserslautern ein </w:t>
      </w:r>
      <w:r w:rsidRPr="00F070AF">
        <w:rPr>
          <w:rFonts w:ascii="Times" w:hAnsi="Times"/>
          <w:i/>
          <w:sz w:val="18"/>
          <w:szCs w:val="18"/>
        </w:rPr>
        <w:t>eigenes</w:t>
      </w:r>
      <w:r w:rsidRPr="00F070AF">
        <w:rPr>
          <w:rFonts w:ascii="Times" w:hAnsi="Times"/>
          <w:sz w:val="18"/>
          <w:szCs w:val="18"/>
        </w:rPr>
        <w:t xml:space="preserve"> Bild von OER festigt und sich so ein Schneeballeffekt zur Durchdringung des Themas in der Breite ergibt.</w:t>
      </w:r>
    </w:p>
  </w:footnote>
  <w:footnote w:id="7">
    <w:p w14:paraId="0033087A" w14:textId="77777777" w:rsidR="00576E62" w:rsidRPr="00F070AF" w:rsidRDefault="00576E62">
      <w:pPr>
        <w:pStyle w:val="Funotentext"/>
        <w:rPr>
          <w:rFonts w:ascii="Times" w:hAnsi="Times"/>
          <w:sz w:val="18"/>
          <w:szCs w:val="18"/>
        </w:rPr>
      </w:pPr>
      <w:r w:rsidRPr="00F070AF">
        <w:rPr>
          <w:rStyle w:val="Funotenzeichen"/>
          <w:rFonts w:ascii="Times" w:hAnsi="Times"/>
          <w:sz w:val="18"/>
          <w:szCs w:val="18"/>
        </w:rPr>
        <w:footnoteRef/>
      </w:r>
      <w:r w:rsidRPr="00F070AF">
        <w:rPr>
          <w:rFonts w:ascii="Times" w:hAnsi="Times"/>
          <w:sz w:val="18"/>
          <w:szCs w:val="18"/>
        </w:rPr>
        <w:t xml:space="preserve"> Zwei Konzepte mit Bezug zu OER verdeutlichen dies: Erstens können OER z.B. durch Lehramtsstudierende für den Einsatz in der Schule produziert werden, um rechtssicheres Unterrichtsmaterial zu erzeugen. Durch den Projektcharakter sowie durch die Kooperation mit Schulen wird in diesem Szenario von Service Learning gesprochen. Zweitens können Schüler*innen </w:t>
      </w:r>
      <w:r w:rsidRPr="00F070AF">
        <w:rPr>
          <w:rFonts w:ascii="Times" w:hAnsi="Times"/>
          <w:sz w:val="18"/>
          <w:szCs w:val="18"/>
        </w:rPr>
        <w:t>o</w:t>
      </w:r>
      <w:r w:rsidRPr="00F070AF">
        <w:rPr>
          <w:rFonts w:ascii="Times" w:hAnsi="Times"/>
          <w:sz w:val="18"/>
          <w:szCs w:val="18"/>
        </w:rPr>
        <w:t>der Studierende Veränderungen durch den Einsatz von OER in unterschiedlichen Organisationen selbst erforschen. Weil sich Lernende darin eigene Fragen stellen, werden so Szenarien forschenden Lernens umgesetzt (Hofhues, 2016).</w:t>
      </w:r>
    </w:p>
  </w:footnote>
  <w:footnote w:id="8">
    <w:p w14:paraId="40D8EDFD" w14:textId="77777777" w:rsidR="00576E62" w:rsidRPr="00F070AF" w:rsidRDefault="00576E62" w:rsidP="00D975E7">
      <w:pPr>
        <w:pStyle w:val="Funotentext"/>
        <w:jc w:val="both"/>
        <w:rPr>
          <w:rFonts w:ascii="Times" w:hAnsi="Times"/>
          <w:sz w:val="18"/>
          <w:szCs w:val="18"/>
        </w:rPr>
      </w:pPr>
      <w:r w:rsidRPr="00F070AF">
        <w:rPr>
          <w:rStyle w:val="Funotenzeichen"/>
          <w:rFonts w:ascii="Times" w:hAnsi="Times"/>
          <w:sz w:val="18"/>
          <w:szCs w:val="18"/>
        </w:rPr>
        <w:footnoteRef/>
      </w:r>
      <w:r w:rsidRPr="00F070AF">
        <w:rPr>
          <w:rFonts w:ascii="Times" w:hAnsi="Times"/>
          <w:sz w:val="18"/>
          <w:szCs w:val="18"/>
        </w:rPr>
        <w:t xml:space="preserve"> Hinzu kommt, dass der Begriff der Kultur bzw. der Lernkulturveränderung seit geraumer Zeit aus Steuerungsperspektive von Organisationen strapaziert wird. Unter Verwendung scheinbar ähnlicher Begrifflichkeiten wird dann die Etablierung e</w:t>
      </w:r>
      <w:r w:rsidRPr="00F070AF">
        <w:rPr>
          <w:rFonts w:ascii="Times" w:hAnsi="Times"/>
          <w:sz w:val="18"/>
          <w:szCs w:val="18"/>
        </w:rPr>
        <w:t>i</w:t>
      </w:r>
      <w:r w:rsidRPr="00F070AF">
        <w:rPr>
          <w:rFonts w:ascii="Times" w:hAnsi="Times"/>
          <w:sz w:val="18"/>
          <w:szCs w:val="18"/>
        </w:rPr>
        <w:t>ner neuen Praxis unter ökonomischen Gesichtspunkten angestrebt.</w:t>
      </w:r>
    </w:p>
  </w:footnote>
  <w:footnote w:id="9">
    <w:p w14:paraId="19C8D881" w14:textId="36262B6F" w:rsidR="00F070AF" w:rsidRPr="00F070AF" w:rsidRDefault="00F070AF">
      <w:pPr>
        <w:pStyle w:val="Funotentext"/>
        <w:rPr>
          <w:rFonts w:ascii="Times" w:hAnsi="Times"/>
          <w:sz w:val="18"/>
          <w:szCs w:val="18"/>
        </w:rPr>
      </w:pPr>
      <w:r w:rsidRPr="00F070AF">
        <w:rPr>
          <w:rStyle w:val="Funotenzeichen"/>
          <w:rFonts w:ascii="Times" w:hAnsi="Times"/>
          <w:sz w:val="18"/>
          <w:szCs w:val="18"/>
        </w:rPr>
        <w:footnoteRef/>
      </w:r>
      <w:r w:rsidRPr="00F070AF">
        <w:rPr>
          <w:rFonts w:ascii="Times" w:hAnsi="Times"/>
          <w:sz w:val="18"/>
          <w:szCs w:val="18"/>
        </w:rPr>
        <w:t xml:space="preserve"> http://opencontent.org/definition/</w:t>
      </w:r>
      <w:r>
        <w:rPr>
          <w:rFonts w:ascii="Times" w:hAnsi="Times"/>
          <w:sz w:val="18"/>
          <w:szCs w:val="18"/>
        </w:rPr>
        <w:t xml:space="preserve"> (</w:t>
      </w:r>
      <w:r>
        <w:rPr>
          <w:rFonts w:ascii="Times" w:hAnsi="Times"/>
          <w:sz w:val="18"/>
          <w:szCs w:val="18"/>
        </w:rPr>
        <w:fldChar w:fldCharType="begin"/>
      </w:r>
      <w:r>
        <w:rPr>
          <w:rFonts w:ascii="Times" w:hAnsi="Times"/>
          <w:sz w:val="18"/>
          <w:szCs w:val="18"/>
        </w:rPr>
        <w:instrText xml:space="preserve"> TIME \@ "dd.MM.yyyy" </w:instrText>
      </w:r>
      <w:r>
        <w:rPr>
          <w:rFonts w:ascii="Times" w:hAnsi="Times"/>
          <w:sz w:val="18"/>
          <w:szCs w:val="18"/>
        </w:rPr>
        <w:fldChar w:fldCharType="separate"/>
      </w:r>
      <w:r w:rsidR="00BA23E0">
        <w:rPr>
          <w:rFonts w:ascii="Times" w:hAnsi="Times"/>
          <w:noProof/>
          <w:sz w:val="18"/>
          <w:szCs w:val="18"/>
        </w:rPr>
        <w:t>28.03.2018</w:t>
      </w:r>
      <w:r>
        <w:rPr>
          <w:rFonts w:ascii="Times" w:hAnsi="Times"/>
          <w:sz w:val="18"/>
          <w:szCs w:val="18"/>
        </w:rPr>
        <w:fldChar w:fldCharType="end"/>
      </w:r>
      <w:r>
        <w:rPr>
          <w:rFonts w:ascii="Times" w:hAnsi="Times"/>
          <w:sz w:val="18"/>
          <w:szCs w:val="18"/>
        </w:rPr>
        <w:t>)</w:t>
      </w:r>
    </w:p>
  </w:footnote>
  <w:footnote w:id="10">
    <w:p w14:paraId="5D2EC931" w14:textId="77777777" w:rsidR="00E8797A" w:rsidRPr="00F070AF" w:rsidRDefault="00E8797A">
      <w:pPr>
        <w:pStyle w:val="Funotentext"/>
        <w:rPr>
          <w:rFonts w:ascii="Times" w:hAnsi="Times"/>
          <w:sz w:val="18"/>
          <w:szCs w:val="18"/>
        </w:rPr>
      </w:pPr>
      <w:r w:rsidRPr="00F070AF">
        <w:rPr>
          <w:rStyle w:val="Funotenzeichen"/>
          <w:rFonts w:ascii="Times" w:hAnsi="Times"/>
          <w:sz w:val="18"/>
          <w:szCs w:val="18"/>
        </w:rPr>
        <w:footnoteRef/>
      </w:r>
      <w:r w:rsidRPr="00F070AF">
        <w:rPr>
          <w:rFonts w:ascii="Times" w:hAnsi="Times"/>
          <w:sz w:val="18"/>
          <w:szCs w:val="18"/>
        </w:rPr>
        <w:t xml:space="preserve"> </w:t>
      </w:r>
      <w:r w:rsidRPr="00F070AF">
        <w:rPr>
          <w:rFonts w:ascii="Times" w:hAnsi="Times" w:cs="Arial"/>
          <w:sz w:val="18"/>
          <w:szCs w:val="18"/>
        </w:rPr>
        <w:t>wenngleich Handlungsorientierung in der Medienpädagogik eine der Leitideen für souveränes Medienhandeln in unte</w:t>
      </w:r>
      <w:r w:rsidRPr="00F070AF">
        <w:rPr>
          <w:rFonts w:ascii="Times" w:hAnsi="Times" w:cs="Arial"/>
          <w:sz w:val="18"/>
          <w:szCs w:val="18"/>
        </w:rPr>
        <w:t>r</w:t>
      </w:r>
      <w:r w:rsidRPr="00F070AF">
        <w:rPr>
          <w:rFonts w:ascii="Times" w:hAnsi="Times" w:cs="Arial"/>
          <w:sz w:val="18"/>
          <w:szCs w:val="18"/>
        </w:rPr>
        <w:t>schiedlichen Kontexten ist (weiterführend Helbig &amp; Hofhues, 2018)</w:t>
      </w:r>
      <w:r w:rsidR="00BB2FF2" w:rsidRPr="00F070AF">
        <w:rPr>
          <w:rFonts w:ascii="Times" w:hAnsi="Times" w:cs="Arial"/>
          <w:sz w:val="18"/>
          <w:szCs w:val="18"/>
        </w:rPr>
        <w:t>.</w:t>
      </w:r>
    </w:p>
  </w:footnote>
  <w:footnote w:id="11">
    <w:p w14:paraId="66E9538F" w14:textId="77777777" w:rsidR="00576E62" w:rsidRPr="00F070AF" w:rsidRDefault="00576E62" w:rsidP="00576E62">
      <w:pPr>
        <w:pStyle w:val="Funotentext"/>
        <w:rPr>
          <w:rFonts w:ascii="Times" w:hAnsi="Times"/>
          <w:sz w:val="18"/>
          <w:szCs w:val="18"/>
        </w:rPr>
      </w:pPr>
      <w:r w:rsidRPr="00F070AF">
        <w:rPr>
          <w:rStyle w:val="Funotenzeichen"/>
          <w:rFonts w:ascii="Times" w:hAnsi="Times"/>
          <w:sz w:val="18"/>
          <w:szCs w:val="18"/>
        </w:rPr>
        <w:footnoteRef/>
      </w:r>
      <w:r w:rsidRPr="00F070AF">
        <w:rPr>
          <w:rFonts w:ascii="Times" w:hAnsi="Times"/>
          <w:sz w:val="18"/>
          <w:szCs w:val="18"/>
        </w:rPr>
        <w:t xml:space="preserve"> https://mediamatters-sh.de/flensburg-winter-school/flensburg-winter-school-2017/ (</w:t>
      </w:r>
      <w:r w:rsidRPr="00F070AF">
        <w:rPr>
          <w:rFonts w:ascii="Times" w:hAnsi="Times"/>
          <w:sz w:val="18"/>
          <w:szCs w:val="18"/>
        </w:rPr>
        <w:fldChar w:fldCharType="begin"/>
      </w:r>
      <w:r w:rsidRPr="00F070AF">
        <w:rPr>
          <w:rFonts w:ascii="Times" w:hAnsi="Times"/>
          <w:sz w:val="18"/>
          <w:szCs w:val="18"/>
        </w:rPr>
        <w:instrText xml:space="preserve"> TIME \@ "dd.MM.yyyy" </w:instrText>
      </w:r>
      <w:r w:rsidRPr="00F070AF">
        <w:rPr>
          <w:rFonts w:ascii="Times" w:hAnsi="Times"/>
          <w:sz w:val="18"/>
          <w:szCs w:val="18"/>
        </w:rPr>
        <w:fldChar w:fldCharType="separate"/>
      </w:r>
      <w:r w:rsidR="00BA23E0">
        <w:rPr>
          <w:rFonts w:ascii="Times" w:hAnsi="Times"/>
          <w:noProof/>
          <w:sz w:val="18"/>
          <w:szCs w:val="18"/>
        </w:rPr>
        <w:t>28.03.2018</w:t>
      </w:r>
      <w:r w:rsidRPr="00F070AF">
        <w:rPr>
          <w:rFonts w:ascii="Times" w:hAnsi="Times"/>
          <w:sz w:val="18"/>
          <w:szCs w:val="18"/>
        </w:rPr>
        <w:fldChar w:fldCharType="end"/>
      </w:r>
      <w:r w:rsidRPr="00F070AF">
        <w:rPr>
          <w:rFonts w:ascii="Times" w:hAnsi="Times"/>
          <w:sz w:val="18"/>
          <w:szCs w:val="18"/>
        </w:rPr>
        <w:t>)</w:t>
      </w:r>
    </w:p>
  </w:footnote>
  <w:footnote w:id="12">
    <w:p w14:paraId="20379155" w14:textId="77777777" w:rsidR="00F80B17" w:rsidRPr="00F070AF" w:rsidRDefault="00F80B17">
      <w:pPr>
        <w:pStyle w:val="Funotentext"/>
        <w:rPr>
          <w:rFonts w:ascii="Times" w:hAnsi="Times"/>
          <w:sz w:val="18"/>
          <w:szCs w:val="18"/>
        </w:rPr>
      </w:pPr>
      <w:r w:rsidRPr="00F070AF">
        <w:rPr>
          <w:rStyle w:val="Funotenzeichen"/>
          <w:rFonts w:ascii="Times" w:hAnsi="Times"/>
          <w:sz w:val="18"/>
          <w:szCs w:val="18"/>
        </w:rPr>
        <w:footnoteRef/>
      </w:r>
      <w:r w:rsidRPr="00F070AF">
        <w:rPr>
          <w:rFonts w:ascii="Times" w:hAnsi="Times"/>
          <w:sz w:val="18"/>
          <w:szCs w:val="18"/>
        </w:rPr>
        <w:t xml:space="preserve"> Dafür gelten bestimmte Kriterien oder Bedingungen, denen zufolge es gut oder schlecht, hoch- oder minderwertig, alter</w:t>
      </w:r>
      <w:r w:rsidRPr="00F070AF">
        <w:rPr>
          <w:rFonts w:ascii="Times" w:hAnsi="Times"/>
          <w:sz w:val="18"/>
          <w:szCs w:val="18"/>
        </w:rPr>
        <w:t>s</w:t>
      </w:r>
      <w:r w:rsidRPr="00F070AF">
        <w:rPr>
          <w:rFonts w:ascii="Times" w:hAnsi="Times"/>
          <w:sz w:val="18"/>
          <w:szCs w:val="18"/>
        </w:rPr>
        <w:t>angemessen oder -übergreifend einzusetzen ist. Auch rechtliche Rahmenbedingungen würden sich in diese Kriterien einre</w:t>
      </w:r>
      <w:r w:rsidRPr="00F070AF">
        <w:rPr>
          <w:rFonts w:ascii="Times" w:hAnsi="Times"/>
          <w:sz w:val="18"/>
          <w:szCs w:val="18"/>
        </w:rPr>
        <w:t>i</w:t>
      </w:r>
      <w:r w:rsidRPr="00F070AF">
        <w:rPr>
          <w:rFonts w:ascii="Times" w:hAnsi="Times"/>
          <w:sz w:val="18"/>
          <w:szCs w:val="18"/>
        </w:rPr>
        <w:t xml:space="preserve">hen. Es würde z.B. selbstverständlich, sich bei der digitalen Materialproduktion gleich um Lizenzen oder um das </w:t>
      </w:r>
      <w:proofErr w:type="spellStart"/>
      <w:r w:rsidRPr="00F070AF">
        <w:rPr>
          <w:rFonts w:ascii="Times" w:hAnsi="Times"/>
          <w:sz w:val="18"/>
          <w:szCs w:val="18"/>
        </w:rPr>
        <w:t>Copy</w:t>
      </w:r>
      <w:proofErr w:type="spellEnd"/>
      <w:r w:rsidRPr="00F070AF">
        <w:rPr>
          <w:rFonts w:ascii="Times" w:hAnsi="Times"/>
          <w:sz w:val="18"/>
          <w:szCs w:val="18"/>
        </w:rPr>
        <w:t xml:space="preserve"> </w:t>
      </w:r>
      <w:proofErr w:type="spellStart"/>
      <w:r w:rsidRPr="00F070AF">
        <w:rPr>
          <w:rFonts w:ascii="Times" w:hAnsi="Times"/>
          <w:sz w:val="18"/>
          <w:szCs w:val="18"/>
        </w:rPr>
        <w:t>Left</w:t>
      </w:r>
      <w:proofErr w:type="spellEnd"/>
      <w:r w:rsidRPr="00F070AF">
        <w:rPr>
          <w:rFonts w:ascii="Times" w:hAnsi="Times"/>
          <w:sz w:val="18"/>
          <w:szCs w:val="18"/>
        </w:rPr>
        <w:t xml:space="preserve"> (anstelle von </w:t>
      </w:r>
      <w:proofErr w:type="spellStart"/>
      <w:r w:rsidRPr="00F070AF">
        <w:rPr>
          <w:rFonts w:ascii="Times" w:hAnsi="Times"/>
          <w:sz w:val="18"/>
          <w:szCs w:val="18"/>
        </w:rPr>
        <w:t>Copy</w:t>
      </w:r>
      <w:proofErr w:type="spellEnd"/>
      <w:r w:rsidRPr="00F070AF">
        <w:rPr>
          <w:rFonts w:ascii="Times" w:hAnsi="Times"/>
          <w:sz w:val="18"/>
          <w:szCs w:val="18"/>
        </w:rPr>
        <w:t xml:space="preserve"> </w:t>
      </w:r>
      <w:proofErr w:type="spellStart"/>
      <w:r w:rsidRPr="00F070AF">
        <w:rPr>
          <w:rFonts w:ascii="Times" w:hAnsi="Times"/>
          <w:sz w:val="18"/>
          <w:szCs w:val="18"/>
        </w:rPr>
        <w:t>Right</w:t>
      </w:r>
      <w:proofErr w:type="spellEnd"/>
      <w:r w:rsidRPr="00F070AF">
        <w:rPr>
          <w:rFonts w:ascii="Times" w:hAnsi="Times"/>
          <w:sz w:val="18"/>
          <w:szCs w:val="18"/>
        </w:rPr>
        <w:t>) Gedanken zu machen. Die Durchdringung von OER bleibt aber schwierig, weil nicht jede/r ein I</w:t>
      </w:r>
      <w:r w:rsidRPr="00F070AF">
        <w:rPr>
          <w:rFonts w:ascii="Times" w:hAnsi="Times"/>
          <w:sz w:val="18"/>
          <w:szCs w:val="18"/>
        </w:rPr>
        <w:t>n</w:t>
      </w:r>
      <w:r w:rsidRPr="00F070AF">
        <w:rPr>
          <w:rFonts w:ascii="Times" w:hAnsi="Times"/>
          <w:sz w:val="18"/>
          <w:szCs w:val="18"/>
        </w:rPr>
        <w:t xml:space="preserve">teresse daran hat, Lernmaterialien oder, abstrakt gesprochen, sein Wissen digital zu teilen bzw. das von anderen zu </w:t>
      </w:r>
      <w:proofErr w:type="spellStart"/>
      <w:r w:rsidRPr="00F070AF">
        <w:rPr>
          <w:rFonts w:ascii="Times" w:hAnsi="Times"/>
          <w:sz w:val="18"/>
          <w:szCs w:val="18"/>
        </w:rPr>
        <w:t>remixen</w:t>
      </w:r>
      <w:proofErr w:type="spellEnd"/>
      <w:r w:rsidRPr="00F070AF">
        <w:rPr>
          <w:rFonts w:ascii="Times" w:hAnsi="Times"/>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A5EA" w14:textId="739BCF2F" w:rsidR="00BA23E0" w:rsidRDefault="00BA23E0" w:rsidP="00BA23E0">
    <w:pPr>
      <w:pStyle w:val="Kopfzeile"/>
      <w:jc w:val="both"/>
      <w:rPr>
        <w:sz w:val="18"/>
        <w:szCs w:val="18"/>
      </w:rPr>
    </w:pPr>
    <w:r w:rsidRPr="00BA23E0">
      <w:rPr>
        <w:sz w:val="18"/>
        <w:szCs w:val="18"/>
      </w:rPr>
      <w:t xml:space="preserve">Hofhues, S. (2018/in Druck). Medienbezogene Routinen in formalen Bildungskontexten – Beobachtungen am Beispiel OER. In A. </w:t>
    </w:r>
    <w:proofErr w:type="spellStart"/>
    <w:r w:rsidRPr="00BA23E0">
      <w:rPr>
        <w:sz w:val="18"/>
        <w:szCs w:val="18"/>
      </w:rPr>
      <w:t>Schnücker</w:t>
    </w:r>
    <w:proofErr w:type="spellEnd"/>
    <w:r w:rsidRPr="00BA23E0">
      <w:rPr>
        <w:sz w:val="18"/>
        <w:szCs w:val="18"/>
      </w:rPr>
      <w:t xml:space="preserve"> &amp; S. </w:t>
    </w:r>
    <w:proofErr w:type="spellStart"/>
    <w:r w:rsidRPr="00BA23E0">
      <w:rPr>
        <w:sz w:val="18"/>
        <w:szCs w:val="18"/>
      </w:rPr>
      <w:t>Schönauer</w:t>
    </w:r>
    <w:proofErr w:type="spellEnd"/>
    <w:r w:rsidRPr="00BA23E0">
      <w:rPr>
        <w:sz w:val="18"/>
        <w:szCs w:val="18"/>
      </w:rPr>
      <w:t xml:space="preserve"> (Hrsg.), </w:t>
    </w:r>
    <w:r w:rsidRPr="00BA23E0">
      <w:rPr>
        <w:i/>
        <w:sz w:val="18"/>
        <w:szCs w:val="18"/>
      </w:rPr>
      <w:t>„Neue Offenheit“</w:t>
    </w:r>
    <w:r w:rsidRPr="00BA23E0">
      <w:rPr>
        <w:sz w:val="18"/>
        <w:szCs w:val="18"/>
      </w:rPr>
      <w:t xml:space="preserve">. Siegen: Universität Siegen. (weitere Daten </w:t>
    </w:r>
    <w:r>
      <w:rPr>
        <w:sz w:val="18"/>
        <w:szCs w:val="18"/>
      </w:rPr>
      <w:t xml:space="preserve">n. </w:t>
    </w:r>
    <w:proofErr w:type="spellStart"/>
    <w:r>
      <w:rPr>
        <w:sz w:val="18"/>
        <w:szCs w:val="18"/>
      </w:rPr>
      <w:t>bek</w:t>
    </w:r>
    <w:proofErr w:type="spellEnd"/>
    <w:r w:rsidRPr="00BA23E0">
      <w:rPr>
        <w:sz w:val="18"/>
        <w:szCs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C7CB6"/>
    <w:multiLevelType w:val="hybridMultilevel"/>
    <w:tmpl w:val="3B80ED3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proofState w:spelling="clean"/>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A5"/>
    <w:rsid w:val="0000022B"/>
    <w:rsid w:val="00000C38"/>
    <w:rsid w:val="00000FCE"/>
    <w:rsid w:val="00000FF9"/>
    <w:rsid w:val="00001A1F"/>
    <w:rsid w:val="00001AA8"/>
    <w:rsid w:val="0000201C"/>
    <w:rsid w:val="00003993"/>
    <w:rsid w:val="00005166"/>
    <w:rsid w:val="000054C7"/>
    <w:rsid w:val="000054DE"/>
    <w:rsid w:val="00005B97"/>
    <w:rsid w:val="00005BD2"/>
    <w:rsid w:val="00005D87"/>
    <w:rsid w:val="00005DDC"/>
    <w:rsid w:val="00006600"/>
    <w:rsid w:val="00007C76"/>
    <w:rsid w:val="00007EAB"/>
    <w:rsid w:val="000102DA"/>
    <w:rsid w:val="00010B0D"/>
    <w:rsid w:val="00012E71"/>
    <w:rsid w:val="00012FAB"/>
    <w:rsid w:val="00012FF1"/>
    <w:rsid w:val="00013748"/>
    <w:rsid w:val="00013878"/>
    <w:rsid w:val="00013943"/>
    <w:rsid w:val="000148BF"/>
    <w:rsid w:val="00014AE2"/>
    <w:rsid w:val="00014DC2"/>
    <w:rsid w:val="00015C25"/>
    <w:rsid w:val="0001649D"/>
    <w:rsid w:val="0001660D"/>
    <w:rsid w:val="00016897"/>
    <w:rsid w:val="00016CA0"/>
    <w:rsid w:val="00017A6E"/>
    <w:rsid w:val="000204C4"/>
    <w:rsid w:val="000205B9"/>
    <w:rsid w:val="00020F83"/>
    <w:rsid w:val="00021741"/>
    <w:rsid w:val="000218FB"/>
    <w:rsid w:val="00021F33"/>
    <w:rsid w:val="000233F7"/>
    <w:rsid w:val="00023659"/>
    <w:rsid w:val="00023D3D"/>
    <w:rsid w:val="0002442E"/>
    <w:rsid w:val="00024690"/>
    <w:rsid w:val="00024F68"/>
    <w:rsid w:val="00025372"/>
    <w:rsid w:val="000254D6"/>
    <w:rsid w:val="00025CF3"/>
    <w:rsid w:val="000275C7"/>
    <w:rsid w:val="00030C4F"/>
    <w:rsid w:val="000323AE"/>
    <w:rsid w:val="000333AA"/>
    <w:rsid w:val="00033877"/>
    <w:rsid w:val="0003413B"/>
    <w:rsid w:val="000342DE"/>
    <w:rsid w:val="00034986"/>
    <w:rsid w:val="00035977"/>
    <w:rsid w:val="00035EBE"/>
    <w:rsid w:val="000404ED"/>
    <w:rsid w:val="000408D1"/>
    <w:rsid w:val="00040A04"/>
    <w:rsid w:val="00040B8B"/>
    <w:rsid w:val="0004188B"/>
    <w:rsid w:val="00042285"/>
    <w:rsid w:val="000424E9"/>
    <w:rsid w:val="00042888"/>
    <w:rsid w:val="00042FD4"/>
    <w:rsid w:val="0004352B"/>
    <w:rsid w:val="000436AA"/>
    <w:rsid w:val="00044A4C"/>
    <w:rsid w:val="00044EF9"/>
    <w:rsid w:val="0004529E"/>
    <w:rsid w:val="000456C8"/>
    <w:rsid w:val="00045AFD"/>
    <w:rsid w:val="00046417"/>
    <w:rsid w:val="000475F8"/>
    <w:rsid w:val="00050486"/>
    <w:rsid w:val="000507D1"/>
    <w:rsid w:val="000517BE"/>
    <w:rsid w:val="00051989"/>
    <w:rsid w:val="000528FC"/>
    <w:rsid w:val="00052CE1"/>
    <w:rsid w:val="000534F2"/>
    <w:rsid w:val="00053AB4"/>
    <w:rsid w:val="000561D0"/>
    <w:rsid w:val="00057555"/>
    <w:rsid w:val="00061084"/>
    <w:rsid w:val="00061631"/>
    <w:rsid w:val="0006298F"/>
    <w:rsid w:val="000632D7"/>
    <w:rsid w:val="0006368B"/>
    <w:rsid w:val="00063E1B"/>
    <w:rsid w:val="0006557A"/>
    <w:rsid w:val="00065921"/>
    <w:rsid w:val="000665C6"/>
    <w:rsid w:val="00070399"/>
    <w:rsid w:val="000715A2"/>
    <w:rsid w:val="00072363"/>
    <w:rsid w:val="00072DC8"/>
    <w:rsid w:val="00072FCE"/>
    <w:rsid w:val="0007351E"/>
    <w:rsid w:val="0007376A"/>
    <w:rsid w:val="00073867"/>
    <w:rsid w:val="00074964"/>
    <w:rsid w:val="0007535E"/>
    <w:rsid w:val="0007557E"/>
    <w:rsid w:val="00075C6F"/>
    <w:rsid w:val="00076662"/>
    <w:rsid w:val="00076DE2"/>
    <w:rsid w:val="000770E5"/>
    <w:rsid w:val="0007789A"/>
    <w:rsid w:val="000815AB"/>
    <w:rsid w:val="00081A92"/>
    <w:rsid w:val="00081AED"/>
    <w:rsid w:val="00081E2F"/>
    <w:rsid w:val="00082B89"/>
    <w:rsid w:val="0008312D"/>
    <w:rsid w:val="00085853"/>
    <w:rsid w:val="000858BE"/>
    <w:rsid w:val="00085A4B"/>
    <w:rsid w:val="00086A46"/>
    <w:rsid w:val="000876FB"/>
    <w:rsid w:val="00090E2E"/>
    <w:rsid w:val="0009218D"/>
    <w:rsid w:val="00093012"/>
    <w:rsid w:val="00093544"/>
    <w:rsid w:val="00093924"/>
    <w:rsid w:val="00093DAC"/>
    <w:rsid w:val="00094767"/>
    <w:rsid w:val="00094B10"/>
    <w:rsid w:val="000950C1"/>
    <w:rsid w:val="00095B6E"/>
    <w:rsid w:val="00096352"/>
    <w:rsid w:val="000963EA"/>
    <w:rsid w:val="00096702"/>
    <w:rsid w:val="000968CF"/>
    <w:rsid w:val="00096A11"/>
    <w:rsid w:val="00096BA3"/>
    <w:rsid w:val="00096CF0"/>
    <w:rsid w:val="0009712A"/>
    <w:rsid w:val="000972C8"/>
    <w:rsid w:val="000977C7"/>
    <w:rsid w:val="00097B08"/>
    <w:rsid w:val="000A00C1"/>
    <w:rsid w:val="000A084D"/>
    <w:rsid w:val="000A0A9A"/>
    <w:rsid w:val="000A0BF2"/>
    <w:rsid w:val="000A0F35"/>
    <w:rsid w:val="000A2F46"/>
    <w:rsid w:val="000A3016"/>
    <w:rsid w:val="000A3297"/>
    <w:rsid w:val="000A3434"/>
    <w:rsid w:val="000A4199"/>
    <w:rsid w:val="000A43F9"/>
    <w:rsid w:val="000A4AAF"/>
    <w:rsid w:val="000A4B5F"/>
    <w:rsid w:val="000A5188"/>
    <w:rsid w:val="000A5A7E"/>
    <w:rsid w:val="000A63CF"/>
    <w:rsid w:val="000A6E35"/>
    <w:rsid w:val="000A7056"/>
    <w:rsid w:val="000A72FA"/>
    <w:rsid w:val="000A759C"/>
    <w:rsid w:val="000A7AE8"/>
    <w:rsid w:val="000A7F63"/>
    <w:rsid w:val="000B056C"/>
    <w:rsid w:val="000B1091"/>
    <w:rsid w:val="000B10EB"/>
    <w:rsid w:val="000B1684"/>
    <w:rsid w:val="000B183C"/>
    <w:rsid w:val="000B1865"/>
    <w:rsid w:val="000B18D9"/>
    <w:rsid w:val="000B1C11"/>
    <w:rsid w:val="000B2218"/>
    <w:rsid w:val="000B28AD"/>
    <w:rsid w:val="000B29B5"/>
    <w:rsid w:val="000B38C5"/>
    <w:rsid w:val="000B3A1B"/>
    <w:rsid w:val="000B3AA1"/>
    <w:rsid w:val="000B3CA7"/>
    <w:rsid w:val="000B40D7"/>
    <w:rsid w:val="000B48EC"/>
    <w:rsid w:val="000B515C"/>
    <w:rsid w:val="000B6058"/>
    <w:rsid w:val="000B631A"/>
    <w:rsid w:val="000B67CE"/>
    <w:rsid w:val="000B6A61"/>
    <w:rsid w:val="000B722B"/>
    <w:rsid w:val="000B78AE"/>
    <w:rsid w:val="000C04E9"/>
    <w:rsid w:val="000C2016"/>
    <w:rsid w:val="000C2563"/>
    <w:rsid w:val="000C3B84"/>
    <w:rsid w:val="000C433D"/>
    <w:rsid w:val="000C575D"/>
    <w:rsid w:val="000C58BA"/>
    <w:rsid w:val="000C672E"/>
    <w:rsid w:val="000C67D8"/>
    <w:rsid w:val="000C76F1"/>
    <w:rsid w:val="000C7735"/>
    <w:rsid w:val="000C7926"/>
    <w:rsid w:val="000D1093"/>
    <w:rsid w:val="000D1139"/>
    <w:rsid w:val="000D2BE0"/>
    <w:rsid w:val="000D3513"/>
    <w:rsid w:val="000D36A5"/>
    <w:rsid w:val="000D3B14"/>
    <w:rsid w:val="000D530B"/>
    <w:rsid w:val="000D6445"/>
    <w:rsid w:val="000D64AA"/>
    <w:rsid w:val="000D763F"/>
    <w:rsid w:val="000E01C2"/>
    <w:rsid w:val="000E1071"/>
    <w:rsid w:val="000E15CE"/>
    <w:rsid w:val="000E163B"/>
    <w:rsid w:val="000E268C"/>
    <w:rsid w:val="000E3167"/>
    <w:rsid w:val="000E3B0A"/>
    <w:rsid w:val="000E3C25"/>
    <w:rsid w:val="000E4524"/>
    <w:rsid w:val="000E4D99"/>
    <w:rsid w:val="000E522A"/>
    <w:rsid w:val="000E684A"/>
    <w:rsid w:val="000E6FF1"/>
    <w:rsid w:val="000F05BF"/>
    <w:rsid w:val="000F10E4"/>
    <w:rsid w:val="000F1C63"/>
    <w:rsid w:val="000F1CBC"/>
    <w:rsid w:val="000F2070"/>
    <w:rsid w:val="000F2771"/>
    <w:rsid w:val="000F3700"/>
    <w:rsid w:val="000F39F7"/>
    <w:rsid w:val="000F6D4E"/>
    <w:rsid w:val="000F755A"/>
    <w:rsid w:val="000F76C8"/>
    <w:rsid w:val="00100DE2"/>
    <w:rsid w:val="00101E05"/>
    <w:rsid w:val="00102E14"/>
    <w:rsid w:val="00103328"/>
    <w:rsid w:val="001036C7"/>
    <w:rsid w:val="00103A84"/>
    <w:rsid w:val="001043D0"/>
    <w:rsid w:val="00105029"/>
    <w:rsid w:val="001050CA"/>
    <w:rsid w:val="001055B5"/>
    <w:rsid w:val="00106075"/>
    <w:rsid w:val="0010665C"/>
    <w:rsid w:val="00106B91"/>
    <w:rsid w:val="00107054"/>
    <w:rsid w:val="001071E9"/>
    <w:rsid w:val="00107EB9"/>
    <w:rsid w:val="00110053"/>
    <w:rsid w:val="0011097C"/>
    <w:rsid w:val="00111016"/>
    <w:rsid w:val="00111787"/>
    <w:rsid w:val="00112A82"/>
    <w:rsid w:val="00113760"/>
    <w:rsid w:val="00113E44"/>
    <w:rsid w:val="00114491"/>
    <w:rsid w:val="00114A94"/>
    <w:rsid w:val="00116EC6"/>
    <w:rsid w:val="00117AAE"/>
    <w:rsid w:val="001200FA"/>
    <w:rsid w:val="0012010D"/>
    <w:rsid w:val="00120DB9"/>
    <w:rsid w:val="00120E57"/>
    <w:rsid w:val="00121437"/>
    <w:rsid w:val="00122232"/>
    <w:rsid w:val="001222A2"/>
    <w:rsid w:val="001225CE"/>
    <w:rsid w:val="00122C53"/>
    <w:rsid w:val="00122F6F"/>
    <w:rsid w:val="001241FC"/>
    <w:rsid w:val="00124242"/>
    <w:rsid w:val="00124371"/>
    <w:rsid w:val="00124947"/>
    <w:rsid w:val="001249FC"/>
    <w:rsid w:val="001250FB"/>
    <w:rsid w:val="001258CE"/>
    <w:rsid w:val="0012681B"/>
    <w:rsid w:val="00126DD8"/>
    <w:rsid w:val="00127EA1"/>
    <w:rsid w:val="0013063B"/>
    <w:rsid w:val="00131A36"/>
    <w:rsid w:val="0013235A"/>
    <w:rsid w:val="0013292E"/>
    <w:rsid w:val="00132DD7"/>
    <w:rsid w:val="00133220"/>
    <w:rsid w:val="001338D1"/>
    <w:rsid w:val="00133C49"/>
    <w:rsid w:val="00133E23"/>
    <w:rsid w:val="00134013"/>
    <w:rsid w:val="00134C6F"/>
    <w:rsid w:val="0013511A"/>
    <w:rsid w:val="001353E1"/>
    <w:rsid w:val="00137803"/>
    <w:rsid w:val="001379EC"/>
    <w:rsid w:val="00137F7A"/>
    <w:rsid w:val="001407E4"/>
    <w:rsid w:val="00140FE9"/>
    <w:rsid w:val="00141302"/>
    <w:rsid w:val="001415CB"/>
    <w:rsid w:val="001427DC"/>
    <w:rsid w:val="001440FA"/>
    <w:rsid w:val="001446A1"/>
    <w:rsid w:val="00144ABB"/>
    <w:rsid w:val="00144C9D"/>
    <w:rsid w:val="00144F28"/>
    <w:rsid w:val="00145C92"/>
    <w:rsid w:val="00145DC1"/>
    <w:rsid w:val="0014634E"/>
    <w:rsid w:val="00147530"/>
    <w:rsid w:val="0014797A"/>
    <w:rsid w:val="00150EAB"/>
    <w:rsid w:val="00152427"/>
    <w:rsid w:val="00152B58"/>
    <w:rsid w:val="00153A2A"/>
    <w:rsid w:val="00154EE8"/>
    <w:rsid w:val="00156377"/>
    <w:rsid w:val="0015652B"/>
    <w:rsid w:val="0015730C"/>
    <w:rsid w:val="001607A4"/>
    <w:rsid w:val="00160BB1"/>
    <w:rsid w:val="00162A8F"/>
    <w:rsid w:val="00163981"/>
    <w:rsid w:val="0016497E"/>
    <w:rsid w:val="00164B17"/>
    <w:rsid w:val="00165BAD"/>
    <w:rsid w:val="00165C7C"/>
    <w:rsid w:val="001663F6"/>
    <w:rsid w:val="00167DAF"/>
    <w:rsid w:val="001705A9"/>
    <w:rsid w:val="00170A02"/>
    <w:rsid w:val="00170CE0"/>
    <w:rsid w:val="001713EA"/>
    <w:rsid w:val="0017233E"/>
    <w:rsid w:val="0017265D"/>
    <w:rsid w:val="001729AD"/>
    <w:rsid w:val="00172DE4"/>
    <w:rsid w:val="0017320C"/>
    <w:rsid w:val="00173467"/>
    <w:rsid w:val="00173815"/>
    <w:rsid w:val="00174347"/>
    <w:rsid w:val="0017461C"/>
    <w:rsid w:val="00174772"/>
    <w:rsid w:val="001764A3"/>
    <w:rsid w:val="0017651B"/>
    <w:rsid w:val="00177424"/>
    <w:rsid w:val="0018013C"/>
    <w:rsid w:val="00180375"/>
    <w:rsid w:val="001809EF"/>
    <w:rsid w:val="00181FB8"/>
    <w:rsid w:val="00182327"/>
    <w:rsid w:val="00182901"/>
    <w:rsid w:val="00183384"/>
    <w:rsid w:val="001840AA"/>
    <w:rsid w:val="0018470A"/>
    <w:rsid w:val="00184AD4"/>
    <w:rsid w:val="00184B6E"/>
    <w:rsid w:val="00184E4E"/>
    <w:rsid w:val="00184F5B"/>
    <w:rsid w:val="00185381"/>
    <w:rsid w:val="001860AF"/>
    <w:rsid w:val="00186D55"/>
    <w:rsid w:val="0018780B"/>
    <w:rsid w:val="001905DB"/>
    <w:rsid w:val="00190725"/>
    <w:rsid w:val="00191464"/>
    <w:rsid w:val="00194106"/>
    <w:rsid w:val="00194566"/>
    <w:rsid w:val="00194A6A"/>
    <w:rsid w:val="00194DE5"/>
    <w:rsid w:val="00195111"/>
    <w:rsid w:val="0019774F"/>
    <w:rsid w:val="001978F6"/>
    <w:rsid w:val="00197FBC"/>
    <w:rsid w:val="001A0B97"/>
    <w:rsid w:val="001A1154"/>
    <w:rsid w:val="001A1752"/>
    <w:rsid w:val="001A1903"/>
    <w:rsid w:val="001A33E5"/>
    <w:rsid w:val="001A39A5"/>
    <w:rsid w:val="001A3C72"/>
    <w:rsid w:val="001A3FEC"/>
    <w:rsid w:val="001A45C6"/>
    <w:rsid w:val="001A4C7D"/>
    <w:rsid w:val="001A4EB9"/>
    <w:rsid w:val="001A5A65"/>
    <w:rsid w:val="001A5E96"/>
    <w:rsid w:val="001A69D2"/>
    <w:rsid w:val="001A72C8"/>
    <w:rsid w:val="001A799B"/>
    <w:rsid w:val="001B08AE"/>
    <w:rsid w:val="001B1AFC"/>
    <w:rsid w:val="001B27F3"/>
    <w:rsid w:val="001B41AF"/>
    <w:rsid w:val="001B41DE"/>
    <w:rsid w:val="001B4384"/>
    <w:rsid w:val="001B5068"/>
    <w:rsid w:val="001B5B30"/>
    <w:rsid w:val="001B6958"/>
    <w:rsid w:val="001B6FBF"/>
    <w:rsid w:val="001B74D8"/>
    <w:rsid w:val="001B7DAF"/>
    <w:rsid w:val="001C08E1"/>
    <w:rsid w:val="001C193B"/>
    <w:rsid w:val="001C2AFC"/>
    <w:rsid w:val="001C2C0B"/>
    <w:rsid w:val="001C33FE"/>
    <w:rsid w:val="001C4405"/>
    <w:rsid w:val="001C497A"/>
    <w:rsid w:val="001C536B"/>
    <w:rsid w:val="001C5651"/>
    <w:rsid w:val="001C567A"/>
    <w:rsid w:val="001C6044"/>
    <w:rsid w:val="001D0A62"/>
    <w:rsid w:val="001D12D5"/>
    <w:rsid w:val="001D1A75"/>
    <w:rsid w:val="001D2807"/>
    <w:rsid w:val="001D335B"/>
    <w:rsid w:val="001D4B4D"/>
    <w:rsid w:val="001D59F6"/>
    <w:rsid w:val="001D6D9C"/>
    <w:rsid w:val="001D6EFD"/>
    <w:rsid w:val="001D714F"/>
    <w:rsid w:val="001D7D9F"/>
    <w:rsid w:val="001E01E1"/>
    <w:rsid w:val="001E0ABD"/>
    <w:rsid w:val="001E0F48"/>
    <w:rsid w:val="001E1E29"/>
    <w:rsid w:val="001E2394"/>
    <w:rsid w:val="001E303A"/>
    <w:rsid w:val="001E3AFB"/>
    <w:rsid w:val="001E42B2"/>
    <w:rsid w:val="001E45C7"/>
    <w:rsid w:val="001E5673"/>
    <w:rsid w:val="001E5F08"/>
    <w:rsid w:val="001E77DD"/>
    <w:rsid w:val="001E7800"/>
    <w:rsid w:val="001E7B03"/>
    <w:rsid w:val="001E7C15"/>
    <w:rsid w:val="001F09A6"/>
    <w:rsid w:val="001F0B83"/>
    <w:rsid w:val="001F264D"/>
    <w:rsid w:val="001F27A4"/>
    <w:rsid w:val="001F28A3"/>
    <w:rsid w:val="001F2B33"/>
    <w:rsid w:val="001F2CAC"/>
    <w:rsid w:val="001F2E7F"/>
    <w:rsid w:val="001F333A"/>
    <w:rsid w:val="001F37B9"/>
    <w:rsid w:val="001F4104"/>
    <w:rsid w:val="001F4E77"/>
    <w:rsid w:val="001F5C28"/>
    <w:rsid w:val="001F7174"/>
    <w:rsid w:val="001F726B"/>
    <w:rsid w:val="00201396"/>
    <w:rsid w:val="002021B6"/>
    <w:rsid w:val="002033DC"/>
    <w:rsid w:val="0020365B"/>
    <w:rsid w:val="00204EE0"/>
    <w:rsid w:val="0020513D"/>
    <w:rsid w:val="0020626B"/>
    <w:rsid w:val="00206806"/>
    <w:rsid w:val="00207994"/>
    <w:rsid w:val="00207EC5"/>
    <w:rsid w:val="00207FE9"/>
    <w:rsid w:val="00210307"/>
    <w:rsid w:val="00211471"/>
    <w:rsid w:val="00211843"/>
    <w:rsid w:val="00211F55"/>
    <w:rsid w:val="00212E1B"/>
    <w:rsid w:val="002141B4"/>
    <w:rsid w:val="00214365"/>
    <w:rsid w:val="00214516"/>
    <w:rsid w:val="0021458E"/>
    <w:rsid w:val="002145F9"/>
    <w:rsid w:val="00214904"/>
    <w:rsid w:val="002154A4"/>
    <w:rsid w:val="00215FC5"/>
    <w:rsid w:val="0021641D"/>
    <w:rsid w:val="00216DE4"/>
    <w:rsid w:val="00216F82"/>
    <w:rsid w:val="002176A3"/>
    <w:rsid w:val="00217E11"/>
    <w:rsid w:val="00220BAD"/>
    <w:rsid w:val="002222A7"/>
    <w:rsid w:val="002225A2"/>
    <w:rsid w:val="002229D5"/>
    <w:rsid w:val="00224365"/>
    <w:rsid w:val="00224422"/>
    <w:rsid w:val="00225330"/>
    <w:rsid w:val="002256F3"/>
    <w:rsid w:val="002257A0"/>
    <w:rsid w:val="00225C2C"/>
    <w:rsid w:val="00226089"/>
    <w:rsid w:val="002270AC"/>
    <w:rsid w:val="00227433"/>
    <w:rsid w:val="002279C3"/>
    <w:rsid w:val="00227E5E"/>
    <w:rsid w:val="0023053F"/>
    <w:rsid w:val="00230AA1"/>
    <w:rsid w:val="00230FD4"/>
    <w:rsid w:val="00233644"/>
    <w:rsid w:val="002336A8"/>
    <w:rsid w:val="00233F00"/>
    <w:rsid w:val="00234150"/>
    <w:rsid w:val="00234330"/>
    <w:rsid w:val="00235D2C"/>
    <w:rsid w:val="0023694C"/>
    <w:rsid w:val="00236AEC"/>
    <w:rsid w:val="00237168"/>
    <w:rsid w:val="00237F4A"/>
    <w:rsid w:val="002401C9"/>
    <w:rsid w:val="00241034"/>
    <w:rsid w:val="002415B3"/>
    <w:rsid w:val="00241B9C"/>
    <w:rsid w:val="00242300"/>
    <w:rsid w:val="0024265A"/>
    <w:rsid w:val="00244119"/>
    <w:rsid w:val="00244649"/>
    <w:rsid w:val="00244B01"/>
    <w:rsid w:val="00244FE7"/>
    <w:rsid w:val="0024504D"/>
    <w:rsid w:val="002450D9"/>
    <w:rsid w:val="00245221"/>
    <w:rsid w:val="002456E8"/>
    <w:rsid w:val="002457A6"/>
    <w:rsid w:val="0024590E"/>
    <w:rsid w:val="002463C1"/>
    <w:rsid w:val="00246FEA"/>
    <w:rsid w:val="00247E74"/>
    <w:rsid w:val="00250525"/>
    <w:rsid w:val="002524A6"/>
    <w:rsid w:val="002527B6"/>
    <w:rsid w:val="00253685"/>
    <w:rsid w:val="00253B3C"/>
    <w:rsid w:val="00253CD1"/>
    <w:rsid w:val="002540A2"/>
    <w:rsid w:val="002550F3"/>
    <w:rsid w:val="002558D1"/>
    <w:rsid w:val="00255E15"/>
    <w:rsid w:val="0025685A"/>
    <w:rsid w:val="00256D68"/>
    <w:rsid w:val="0025795C"/>
    <w:rsid w:val="00257B13"/>
    <w:rsid w:val="0026002A"/>
    <w:rsid w:val="00260064"/>
    <w:rsid w:val="00260719"/>
    <w:rsid w:val="00260F34"/>
    <w:rsid w:val="00261712"/>
    <w:rsid w:val="00261B21"/>
    <w:rsid w:val="002622D8"/>
    <w:rsid w:val="00262812"/>
    <w:rsid w:val="00262B1F"/>
    <w:rsid w:val="002643EC"/>
    <w:rsid w:val="00265378"/>
    <w:rsid w:val="00265B50"/>
    <w:rsid w:val="00267415"/>
    <w:rsid w:val="00267A1E"/>
    <w:rsid w:val="00267BB2"/>
    <w:rsid w:val="00270205"/>
    <w:rsid w:val="00271011"/>
    <w:rsid w:val="002710E4"/>
    <w:rsid w:val="002716D2"/>
    <w:rsid w:val="002720AD"/>
    <w:rsid w:val="0027359C"/>
    <w:rsid w:val="00273A50"/>
    <w:rsid w:val="00274A18"/>
    <w:rsid w:val="00275461"/>
    <w:rsid w:val="00275832"/>
    <w:rsid w:val="002774C2"/>
    <w:rsid w:val="002779AE"/>
    <w:rsid w:val="0028083D"/>
    <w:rsid w:val="002815A0"/>
    <w:rsid w:val="00282080"/>
    <w:rsid w:val="0028417B"/>
    <w:rsid w:val="00284671"/>
    <w:rsid w:val="002850DE"/>
    <w:rsid w:val="00285F45"/>
    <w:rsid w:val="00285F47"/>
    <w:rsid w:val="0028673A"/>
    <w:rsid w:val="0028692B"/>
    <w:rsid w:val="00286A08"/>
    <w:rsid w:val="00286EAC"/>
    <w:rsid w:val="00287059"/>
    <w:rsid w:val="00287133"/>
    <w:rsid w:val="002873AC"/>
    <w:rsid w:val="00287540"/>
    <w:rsid w:val="00287B53"/>
    <w:rsid w:val="0029010A"/>
    <w:rsid w:val="00290768"/>
    <w:rsid w:val="00290F6D"/>
    <w:rsid w:val="00291637"/>
    <w:rsid w:val="002927BE"/>
    <w:rsid w:val="0029397E"/>
    <w:rsid w:val="00293FB6"/>
    <w:rsid w:val="00294895"/>
    <w:rsid w:val="00294A96"/>
    <w:rsid w:val="00294FF5"/>
    <w:rsid w:val="00295EF5"/>
    <w:rsid w:val="00296C05"/>
    <w:rsid w:val="00297888"/>
    <w:rsid w:val="002A027D"/>
    <w:rsid w:val="002A1774"/>
    <w:rsid w:val="002A35EF"/>
    <w:rsid w:val="002A42CC"/>
    <w:rsid w:val="002A4761"/>
    <w:rsid w:val="002A50CC"/>
    <w:rsid w:val="002A5765"/>
    <w:rsid w:val="002A5935"/>
    <w:rsid w:val="002A5DA2"/>
    <w:rsid w:val="002A6449"/>
    <w:rsid w:val="002A6C22"/>
    <w:rsid w:val="002A7091"/>
    <w:rsid w:val="002A7A33"/>
    <w:rsid w:val="002B03E1"/>
    <w:rsid w:val="002B0AC4"/>
    <w:rsid w:val="002B0B67"/>
    <w:rsid w:val="002B108A"/>
    <w:rsid w:val="002B1DA5"/>
    <w:rsid w:val="002B3128"/>
    <w:rsid w:val="002B32C3"/>
    <w:rsid w:val="002B3C96"/>
    <w:rsid w:val="002B4716"/>
    <w:rsid w:val="002B4CD8"/>
    <w:rsid w:val="002B4DDD"/>
    <w:rsid w:val="002B51FF"/>
    <w:rsid w:val="002B5ABB"/>
    <w:rsid w:val="002B692E"/>
    <w:rsid w:val="002B6A91"/>
    <w:rsid w:val="002B6B5A"/>
    <w:rsid w:val="002B78C3"/>
    <w:rsid w:val="002B7C4C"/>
    <w:rsid w:val="002C082E"/>
    <w:rsid w:val="002C0CFF"/>
    <w:rsid w:val="002C1636"/>
    <w:rsid w:val="002C312C"/>
    <w:rsid w:val="002C3211"/>
    <w:rsid w:val="002C3296"/>
    <w:rsid w:val="002C35EF"/>
    <w:rsid w:val="002C3B8B"/>
    <w:rsid w:val="002C4292"/>
    <w:rsid w:val="002C454A"/>
    <w:rsid w:val="002C4B9A"/>
    <w:rsid w:val="002C4E0D"/>
    <w:rsid w:val="002C5378"/>
    <w:rsid w:val="002C54F9"/>
    <w:rsid w:val="002C58D0"/>
    <w:rsid w:val="002C6603"/>
    <w:rsid w:val="002C678E"/>
    <w:rsid w:val="002C6794"/>
    <w:rsid w:val="002C73B4"/>
    <w:rsid w:val="002D1F26"/>
    <w:rsid w:val="002D2C36"/>
    <w:rsid w:val="002D2CEF"/>
    <w:rsid w:val="002D2D5E"/>
    <w:rsid w:val="002D3D97"/>
    <w:rsid w:val="002D4013"/>
    <w:rsid w:val="002D427F"/>
    <w:rsid w:val="002D43B0"/>
    <w:rsid w:val="002D6D08"/>
    <w:rsid w:val="002D6EC4"/>
    <w:rsid w:val="002D7282"/>
    <w:rsid w:val="002D72A4"/>
    <w:rsid w:val="002D76F8"/>
    <w:rsid w:val="002D7811"/>
    <w:rsid w:val="002E0BD1"/>
    <w:rsid w:val="002E0DD9"/>
    <w:rsid w:val="002E108C"/>
    <w:rsid w:val="002E1BF6"/>
    <w:rsid w:val="002E2473"/>
    <w:rsid w:val="002E2939"/>
    <w:rsid w:val="002E3695"/>
    <w:rsid w:val="002E38E7"/>
    <w:rsid w:val="002E3C1A"/>
    <w:rsid w:val="002E3F47"/>
    <w:rsid w:val="002E4972"/>
    <w:rsid w:val="002E65CF"/>
    <w:rsid w:val="002E6DCB"/>
    <w:rsid w:val="002E6E64"/>
    <w:rsid w:val="002E6FC4"/>
    <w:rsid w:val="002E7905"/>
    <w:rsid w:val="002F068F"/>
    <w:rsid w:val="002F20B5"/>
    <w:rsid w:val="002F237D"/>
    <w:rsid w:val="002F2508"/>
    <w:rsid w:val="002F2785"/>
    <w:rsid w:val="002F27F7"/>
    <w:rsid w:val="002F2C0C"/>
    <w:rsid w:val="002F2EEF"/>
    <w:rsid w:val="002F3790"/>
    <w:rsid w:val="002F3DBD"/>
    <w:rsid w:val="002F455E"/>
    <w:rsid w:val="002F4A9C"/>
    <w:rsid w:val="002F4EC0"/>
    <w:rsid w:val="002F520C"/>
    <w:rsid w:val="002F6ED5"/>
    <w:rsid w:val="002F7569"/>
    <w:rsid w:val="00301270"/>
    <w:rsid w:val="00301F78"/>
    <w:rsid w:val="003028FC"/>
    <w:rsid w:val="00304691"/>
    <w:rsid w:val="00304E72"/>
    <w:rsid w:val="00305AE5"/>
    <w:rsid w:val="00305BF5"/>
    <w:rsid w:val="0030658B"/>
    <w:rsid w:val="00306E1B"/>
    <w:rsid w:val="00307251"/>
    <w:rsid w:val="003072E2"/>
    <w:rsid w:val="00310642"/>
    <w:rsid w:val="00310C9A"/>
    <w:rsid w:val="003110F5"/>
    <w:rsid w:val="00311466"/>
    <w:rsid w:val="00311757"/>
    <w:rsid w:val="00311E5E"/>
    <w:rsid w:val="003127E2"/>
    <w:rsid w:val="003131C2"/>
    <w:rsid w:val="00313395"/>
    <w:rsid w:val="00313F8B"/>
    <w:rsid w:val="00315651"/>
    <w:rsid w:val="003156AE"/>
    <w:rsid w:val="00316F51"/>
    <w:rsid w:val="003172F8"/>
    <w:rsid w:val="00321271"/>
    <w:rsid w:val="00321451"/>
    <w:rsid w:val="003216C3"/>
    <w:rsid w:val="00322550"/>
    <w:rsid w:val="00322BBB"/>
    <w:rsid w:val="003237F3"/>
    <w:rsid w:val="00323A9E"/>
    <w:rsid w:val="0032525F"/>
    <w:rsid w:val="003256F6"/>
    <w:rsid w:val="00325766"/>
    <w:rsid w:val="00325C39"/>
    <w:rsid w:val="0032653A"/>
    <w:rsid w:val="00326ABC"/>
    <w:rsid w:val="00326DA2"/>
    <w:rsid w:val="00326EF8"/>
    <w:rsid w:val="00327358"/>
    <w:rsid w:val="003309CD"/>
    <w:rsid w:val="00330DC9"/>
    <w:rsid w:val="0033124C"/>
    <w:rsid w:val="00332466"/>
    <w:rsid w:val="0033276D"/>
    <w:rsid w:val="00332A2A"/>
    <w:rsid w:val="00333382"/>
    <w:rsid w:val="00333AF2"/>
    <w:rsid w:val="00334C4F"/>
    <w:rsid w:val="00335228"/>
    <w:rsid w:val="00335606"/>
    <w:rsid w:val="00335B50"/>
    <w:rsid w:val="003361D7"/>
    <w:rsid w:val="00337953"/>
    <w:rsid w:val="00341375"/>
    <w:rsid w:val="00341DEA"/>
    <w:rsid w:val="00342499"/>
    <w:rsid w:val="00342F46"/>
    <w:rsid w:val="00344902"/>
    <w:rsid w:val="00344BDF"/>
    <w:rsid w:val="00346E91"/>
    <w:rsid w:val="0034735A"/>
    <w:rsid w:val="003473C8"/>
    <w:rsid w:val="0035057B"/>
    <w:rsid w:val="00350D19"/>
    <w:rsid w:val="00351D48"/>
    <w:rsid w:val="003525AE"/>
    <w:rsid w:val="00352B6C"/>
    <w:rsid w:val="00352D22"/>
    <w:rsid w:val="003545C9"/>
    <w:rsid w:val="00355147"/>
    <w:rsid w:val="00356EDB"/>
    <w:rsid w:val="00356F0D"/>
    <w:rsid w:val="00357ABD"/>
    <w:rsid w:val="00357F21"/>
    <w:rsid w:val="00360325"/>
    <w:rsid w:val="0036052A"/>
    <w:rsid w:val="0036059D"/>
    <w:rsid w:val="00360604"/>
    <w:rsid w:val="00360E78"/>
    <w:rsid w:val="0036191D"/>
    <w:rsid w:val="00361D1C"/>
    <w:rsid w:val="00361DD4"/>
    <w:rsid w:val="003620E5"/>
    <w:rsid w:val="00362F65"/>
    <w:rsid w:val="003633DD"/>
    <w:rsid w:val="00363CB5"/>
    <w:rsid w:val="00364323"/>
    <w:rsid w:val="00364861"/>
    <w:rsid w:val="00365935"/>
    <w:rsid w:val="00365B87"/>
    <w:rsid w:val="003661D3"/>
    <w:rsid w:val="003664E7"/>
    <w:rsid w:val="00371050"/>
    <w:rsid w:val="00371990"/>
    <w:rsid w:val="00371999"/>
    <w:rsid w:val="003733B1"/>
    <w:rsid w:val="0037350F"/>
    <w:rsid w:val="00373FED"/>
    <w:rsid w:val="00376A2D"/>
    <w:rsid w:val="00380D43"/>
    <w:rsid w:val="00380EA0"/>
    <w:rsid w:val="00380EFA"/>
    <w:rsid w:val="0038103B"/>
    <w:rsid w:val="00382427"/>
    <w:rsid w:val="0038248A"/>
    <w:rsid w:val="00382E2C"/>
    <w:rsid w:val="00382E64"/>
    <w:rsid w:val="003843F6"/>
    <w:rsid w:val="003844F4"/>
    <w:rsid w:val="0038646E"/>
    <w:rsid w:val="003864E8"/>
    <w:rsid w:val="00386DC6"/>
    <w:rsid w:val="00386FC8"/>
    <w:rsid w:val="003915C2"/>
    <w:rsid w:val="00391C66"/>
    <w:rsid w:val="00391DF4"/>
    <w:rsid w:val="003921D3"/>
    <w:rsid w:val="00392372"/>
    <w:rsid w:val="00393EC7"/>
    <w:rsid w:val="0039423F"/>
    <w:rsid w:val="003949CE"/>
    <w:rsid w:val="003955EB"/>
    <w:rsid w:val="003961FE"/>
    <w:rsid w:val="0039630A"/>
    <w:rsid w:val="00396871"/>
    <w:rsid w:val="00396D24"/>
    <w:rsid w:val="00396E1B"/>
    <w:rsid w:val="00396FBD"/>
    <w:rsid w:val="003972A1"/>
    <w:rsid w:val="003A1932"/>
    <w:rsid w:val="003A1C6F"/>
    <w:rsid w:val="003A1D4C"/>
    <w:rsid w:val="003A2B73"/>
    <w:rsid w:val="003A338A"/>
    <w:rsid w:val="003A4B9D"/>
    <w:rsid w:val="003A546C"/>
    <w:rsid w:val="003A559A"/>
    <w:rsid w:val="003A6909"/>
    <w:rsid w:val="003B03DC"/>
    <w:rsid w:val="003B0ACB"/>
    <w:rsid w:val="003B1358"/>
    <w:rsid w:val="003B13A0"/>
    <w:rsid w:val="003B16E5"/>
    <w:rsid w:val="003B20AA"/>
    <w:rsid w:val="003B2563"/>
    <w:rsid w:val="003B3358"/>
    <w:rsid w:val="003B36E7"/>
    <w:rsid w:val="003B4762"/>
    <w:rsid w:val="003B47DF"/>
    <w:rsid w:val="003B5802"/>
    <w:rsid w:val="003B5F3D"/>
    <w:rsid w:val="003B68C5"/>
    <w:rsid w:val="003B7498"/>
    <w:rsid w:val="003C22AC"/>
    <w:rsid w:val="003C28E3"/>
    <w:rsid w:val="003C3022"/>
    <w:rsid w:val="003C38F3"/>
    <w:rsid w:val="003C41F3"/>
    <w:rsid w:val="003C43B3"/>
    <w:rsid w:val="003C4FB5"/>
    <w:rsid w:val="003C4FDE"/>
    <w:rsid w:val="003C5715"/>
    <w:rsid w:val="003C7552"/>
    <w:rsid w:val="003C7BE5"/>
    <w:rsid w:val="003D068A"/>
    <w:rsid w:val="003D10F6"/>
    <w:rsid w:val="003D1B44"/>
    <w:rsid w:val="003D2564"/>
    <w:rsid w:val="003D328F"/>
    <w:rsid w:val="003D378A"/>
    <w:rsid w:val="003D3D98"/>
    <w:rsid w:val="003D4147"/>
    <w:rsid w:val="003D4181"/>
    <w:rsid w:val="003D4301"/>
    <w:rsid w:val="003D441F"/>
    <w:rsid w:val="003D459C"/>
    <w:rsid w:val="003D5587"/>
    <w:rsid w:val="003D5E58"/>
    <w:rsid w:val="003D66AE"/>
    <w:rsid w:val="003E08D7"/>
    <w:rsid w:val="003E1041"/>
    <w:rsid w:val="003E1675"/>
    <w:rsid w:val="003E1C36"/>
    <w:rsid w:val="003E2E44"/>
    <w:rsid w:val="003E3105"/>
    <w:rsid w:val="003E38A4"/>
    <w:rsid w:val="003E3C6C"/>
    <w:rsid w:val="003E3DE4"/>
    <w:rsid w:val="003E41B0"/>
    <w:rsid w:val="003E4EC1"/>
    <w:rsid w:val="003E544B"/>
    <w:rsid w:val="003E565D"/>
    <w:rsid w:val="003E5ED1"/>
    <w:rsid w:val="003E63BC"/>
    <w:rsid w:val="003E6442"/>
    <w:rsid w:val="003E6CC6"/>
    <w:rsid w:val="003E7141"/>
    <w:rsid w:val="003E7206"/>
    <w:rsid w:val="003F04EB"/>
    <w:rsid w:val="003F0B9A"/>
    <w:rsid w:val="003F1A4C"/>
    <w:rsid w:val="003F2967"/>
    <w:rsid w:val="003F3623"/>
    <w:rsid w:val="003F4FE2"/>
    <w:rsid w:val="003F4FE8"/>
    <w:rsid w:val="003F50B7"/>
    <w:rsid w:val="003F5883"/>
    <w:rsid w:val="003F58DA"/>
    <w:rsid w:val="003F5C2B"/>
    <w:rsid w:val="003F5EC7"/>
    <w:rsid w:val="003F6E98"/>
    <w:rsid w:val="003F7CFF"/>
    <w:rsid w:val="004004C5"/>
    <w:rsid w:val="00400FF7"/>
    <w:rsid w:val="0040173C"/>
    <w:rsid w:val="00404157"/>
    <w:rsid w:val="00404AE1"/>
    <w:rsid w:val="004052B1"/>
    <w:rsid w:val="004061AA"/>
    <w:rsid w:val="004064CF"/>
    <w:rsid w:val="00406DF8"/>
    <w:rsid w:val="00407175"/>
    <w:rsid w:val="004078AB"/>
    <w:rsid w:val="00410219"/>
    <w:rsid w:val="004103B9"/>
    <w:rsid w:val="0041045B"/>
    <w:rsid w:val="004108E9"/>
    <w:rsid w:val="00410F2F"/>
    <w:rsid w:val="00411487"/>
    <w:rsid w:val="00411AA8"/>
    <w:rsid w:val="00412D9A"/>
    <w:rsid w:val="004134D9"/>
    <w:rsid w:val="0041385F"/>
    <w:rsid w:val="00414800"/>
    <w:rsid w:val="00414827"/>
    <w:rsid w:val="00414ACF"/>
    <w:rsid w:val="00414BE0"/>
    <w:rsid w:val="00415030"/>
    <w:rsid w:val="00415B0A"/>
    <w:rsid w:val="00416406"/>
    <w:rsid w:val="00417588"/>
    <w:rsid w:val="004225D3"/>
    <w:rsid w:val="0042330A"/>
    <w:rsid w:val="00424A1A"/>
    <w:rsid w:val="00424EFB"/>
    <w:rsid w:val="00425A2E"/>
    <w:rsid w:val="004260BB"/>
    <w:rsid w:val="00426219"/>
    <w:rsid w:val="00426545"/>
    <w:rsid w:val="00426EA5"/>
    <w:rsid w:val="00427255"/>
    <w:rsid w:val="004272A6"/>
    <w:rsid w:val="00427455"/>
    <w:rsid w:val="00427711"/>
    <w:rsid w:val="00427AF6"/>
    <w:rsid w:val="00430088"/>
    <w:rsid w:val="004309FD"/>
    <w:rsid w:val="004313F4"/>
    <w:rsid w:val="00431D12"/>
    <w:rsid w:val="00432A46"/>
    <w:rsid w:val="004334DC"/>
    <w:rsid w:val="00433FA1"/>
    <w:rsid w:val="004352AB"/>
    <w:rsid w:val="0043677E"/>
    <w:rsid w:val="00436F93"/>
    <w:rsid w:val="00437E04"/>
    <w:rsid w:val="004401A1"/>
    <w:rsid w:val="00440FA5"/>
    <w:rsid w:val="004425DF"/>
    <w:rsid w:val="00442627"/>
    <w:rsid w:val="00442D4C"/>
    <w:rsid w:val="00442E71"/>
    <w:rsid w:val="00442FF0"/>
    <w:rsid w:val="004435ED"/>
    <w:rsid w:val="0044378B"/>
    <w:rsid w:val="00443934"/>
    <w:rsid w:val="00447882"/>
    <w:rsid w:val="00447A42"/>
    <w:rsid w:val="00450109"/>
    <w:rsid w:val="00450A83"/>
    <w:rsid w:val="00450FBD"/>
    <w:rsid w:val="004520F2"/>
    <w:rsid w:val="004522AA"/>
    <w:rsid w:val="004526E0"/>
    <w:rsid w:val="0045275D"/>
    <w:rsid w:val="004552B8"/>
    <w:rsid w:val="00455519"/>
    <w:rsid w:val="00455A0E"/>
    <w:rsid w:val="00456028"/>
    <w:rsid w:val="004562DB"/>
    <w:rsid w:val="004566E9"/>
    <w:rsid w:val="0045737A"/>
    <w:rsid w:val="0046130A"/>
    <w:rsid w:val="00461968"/>
    <w:rsid w:val="00461E80"/>
    <w:rsid w:val="00462518"/>
    <w:rsid w:val="0046320F"/>
    <w:rsid w:val="00463260"/>
    <w:rsid w:val="004639FF"/>
    <w:rsid w:val="00463F09"/>
    <w:rsid w:val="00465722"/>
    <w:rsid w:val="00465D2B"/>
    <w:rsid w:val="00465D3B"/>
    <w:rsid w:val="004662F9"/>
    <w:rsid w:val="00466751"/>
    <w:rsid w:val="00466DD8"/>
    <w:rsid w:val="00466EF4"/>
    <w:rsid w:val="004672DB"/>
    <w:rsid w:val="004678BA"/>
    <w:rsid w:val="00467C0D"/>
    <w:rsid w:val="004707D7"/>
    <w:rsid w:val="004711DD"/>
    <w:rsid w:val="004714B5"/>
    <w:rsid w:val="00471608"/>
    <w:rsid w:val="00471D32"/>
    <w:rsid w:val="004720F1"/>
    <w:rsid w:val="0047212F"/>
    <w:rsid w:val="00474C68"/>
    <w:rsid w:val="0047549D"/>
    <w:rsid w:val="00476D04"/>
    <w:rsid w:val="00476D7A"/>
    <w:rsid w:val="0047767D"/>
    <w:rsid w:val="004802FD"/>
    <w:rsid w:val="0048046D"/>
    <w:rsid w:val="004804B6"/>
    <w:rsid w:val="0048116E"/>
    <w:rsid w:val="0048224A"/>
    <w:rsid w:val="00482490"/>
    <w:rsid w:val="00482866"/>
    <w:rsid w:val="00482B4D"/>
    <w:rsid w:val="00483405"/>
    <w:rsid w:val="00483AC5"/>
    <w:rsid w:val="00484134"/>
    <w:rsid w:val="0048474B"/>
    <w:rsid w:val="004849A5"/>
    <w:rsid w:val="00484BA2"/>
    <w:rsid w:val="004851E9"/>
    <w:rsid w:val="004857BD"/>
    <w:rsid w:val="00486306"/>
    <w:rsid w:val="00486ABB"/>
    <w:rsid w:val="00490162"/>
    <w:rsid w:val="00490D51"/>
    <w:rsid w:val="00490FD6"/>
    <w:rsid w:val="0049169F"/>
    <w:rsid w:val="004917A8"/>
    <w:rsid w:val="00491DE2"/>
    <w:rsid w:val="00492F71"/>
    <w:rsid w:val="00493C8B"/>
    <w:rsid w:val="00494262"/>
    <w:rsid w:val="00494FC5"/>
    <w:rsid w:val="0049571F"/>
    <w:rsid w:val="00495A90"/>
    <w:rsid w:val="00496474"/>
    <w:rsid w:val="00497E64"/>
    <w:rsid w:val="00497FE0"/>
    <w:rsid w:val="004A3C3F"/>
    <w:rsid w:val="004A4231"/>
    <w:rsid w:val="004A4425"/>
    <w:rsid w:val="004A469B"/>
    <w:rsid w:val="004A4D0F"/>
    <w:rsid w:val="004A6443"/>
    <w:rsid w:val="004A6ACF"/>
    <w:rsid w:val="004A6BB4"/>
    <w:rsid w:val="004A6C75"/>
    <w:rsid w:val="004A6F46"/>
    <w:rsid w:val="004A7427"/>
    <w:rsid w:val="004A7F75"/>
    <w:rsid w:val="004B1171"/>
    <w:rsid w:val="004B1B05"/>
    <w:rsid w:val="004B26B2"/>
    <w:rsid w:val="004B2866"/>
    <w:rsid w:val="004B2B48"/>
    <w:rsid w:val="004B2DCD"/>
    <w:rsid w:val="004B46E6"/>
    <w:rsid w:val="004B5FA4"/>
    <w:rsid w:val="004B60FD"/>
    <w:rsid w:val="004B69DE"/>
    <w:rsid w:val="004B706A"/>
    <w:rsid w:val="004B7951"/>
    <w:rsid w:val="004C030C"/>
    <w:rsid w:val="004C0384"/>
    <w:rsid w:val="004C175F"/>
    <w:rsid w:val="004C198D"/>
    <w:rsid w:val="004C206D"/>
    <w:rsid w:val="004C2286"/>
    <w:rsid w:val="004C235B"/>
    <w:rsid w:val="004C2408"/>
    <w:rsid w:val="004C2D39"/>
    <w:rsid w:val="004C38BE"/>
    <w:rsid w:val="004C3B9A"/>
    <w:rsid w:val="004C3D99"/>
    <w:rsid w:val="004C414D"/>
    <w:rsid w:val="004C4B36"/>
    <w:rsid w:val="004C4DF5"/>
    <w:rsid w:val="004C4F58"/>
    <w:rsid w:val="004C4F9E"/>
    <w:rsid w:val="004C519B"/>
    <w:rsid w:val="004C5E15"/>
    <w:rsid w:val="004C622E"/>
    <w:rsid w:val="004C6236"/>
    <w:rsid w:val="004C6630"/>
    <w:rsid w:val="004C6F1C"/>
    <w:rsid w:val="004C727D"/>
    <w:rsid w:val="004C7D3D"/>
    <w:rsid w:val="004D0D4D"/>
    <w:rsid w:val="004D15E5"/>
    <w:rsid w:val="004D1D2E"/>
    <w:rsid w:val="004D2146"/>
    <w:rsid w:val="004D26A8"/>
    <w:rsid w:val="004D26E6"/>
    <w:rsid w:val="004D34BB"/>
    <w:rsid w:val="004D5140"/>
    <w:rsid w:val="004D5AD7"/>
    <w:rsid w:val="004D615F"/>
    <w:rsid w:val="004D6CBA"/>
    <w:rsid w:val="004D7F4C"/>
    <w:rsid w:val="004E019B"/>
    <w:rsid w:val="004E0AC5"/>
    <w:rsid w:val="004E24D4"/>
    <w:rsid w:val="004E2B47"/>
    <w:rsid w:val="004E3672"/>
    <w:rsid w:val="004E3786"/>
    <w:rsid w:val="004E3B26"/>
    <w:rsid w:val="004E3BE0"/>
    <w:rsid w:val="004E3EFC"/>
    <w:rsid w:val="004E3F61"/>
    <w:rsid w:val="004E45A4"/>
    <w:rsid w:val="004E62CF"/>
    <w:rsid w:val="004E65EB"/>
    <w:rsid w:val="004E6C19"/>
    <w:rsid w:val="004E7024"/>
    <w:rsid w:val="004E74A2"/>
    <w:rsid w:val="004E7871"/>
    <w:rsid w:val="004F01EC"/>
    <w:rsid w:val="004F1191"/>
    <w:rsid w:val="004F2167"/>
    <w:rsid w:val="004F26E1"/>
    <w:rsid w:val="004F2BC0"/>
    <w:rsid w:val="004F2FB8"/>
    <w:rsid w:val="004F2FF9"/>
    <w:rsid w:val="004F396A"/>
    <w:rsid w:val="004F3AA8"/>
    <w:rsid w:val="004F3F76"/>
    <w:rsid w:val="004F7540"/>
    <w:rsid w:val="004F77B4"/>
    <w:rsid w:val="00500A51"/>
    <w:rsid w:val="0050108D"/>
    <w:rsid w:val="00501618"/>
    <w:rsid w:val="005016FA"/>
    <w:rsid w:val="00501FAF"/>
    <w:rsid w:val="00502404"/>
    <w:rsid w:val="00502C59"/>
    <w:rsid w:val="00503068"/>
    <w:rsid w:val="00504684"/>
    <w:rsid w:val="00506EC0"/>
    <w:rsid w:val="00507E61"/>
    <w:rsid w:val="00510167"/>
    <w:rsid w:val="00510DC9"/>
    <w:rsid w:val="00511219"/>
    <w:rsid w:val="00511426"/>
    <w:rsid w:val="005119F0"/>
    <w:rsid w:val="00511BD3"/>
    <w:rsid w:val="005121E0"/>
    <w:rsid w:val="005121F3"/>
    <w:rsid w:val="005129B6"/>
    <w:rsid w:val="00512B8D"/>
    <w:rsid w:val="00512DB4"/>
    <w:rsid w:val="00513FB8"/>
    <w:rsid w:val="00514BF6"/>
    <w:rsid w:val="00515229"/>
    <w:rsid w:val="0051534A"/>
    <w:rsid w:val="00515388"/>
    <w:rsid w:val="00515820"/>
    <w:rsid w:val="0051589F"/>
    <w:rsid w:val="00515A3C"/>
    <w:rsid w:val="0051656A"/>
    <w:rsid w:val="0051703C"/>
    <w:rsid w:val="005175D2"/>
    <w:rsid w:val="005176FD"/>
    <w:rsid w:val="00517DC9"/>
    <w:rsid w:val="005202FF"/>
    <w:rsid w:val="005204A1"/>
    <w:rsid w:val="005210AC"/>
    <w:rsid w:val="00521552"/>
    <w:rsid w:val="0052186C"/>
    <w:rsid w:val="00522CD8"/>
    <w:rsid w:val="00523068"/>
    <w:rsid w:val="005230B0"/>
    <w:rsid w:val="00523A8C"/>
    <w:rsid w:val="00523FA0"/>
    <w:rsid w:val="00524937"/>
    <w:rsid w:val="00524A6C"/>
    <w:rsid w:val="00524FED"/>
    <w:rsid w:val="00525008"/>
    <w:rsid w:val="00525F15"/>
    <w:rsid w:val="00526ADA"/>
    <w:rsid w:val="005276BA"/>
    <w:rsid w:val="00527BD4"/>
    <w:rsid w:val="00527BDD"/>
    <w:rsid w:val="00531B0B"/>
    <w:rsid w:val="00531FA3"/>
    <w:rsid w:val="0053296A"/>
    <w:rsid w:val="00532BE5"/>
    <w:rsid w:val="00532C68"/>
    <w:rsid w:val="00533A75"/>
    <w:rsid w:val="00533C7A"/>
    <w:rsid w:val="00535385"/>
    <w:rsid w:val="005354CC"/>
    <w:rsid w:val="005357C5"/>
    <w:rsid w:val="00535A1A"/>
    <w:rsid w:val="0053697A"/>
    <w:rsid w:val="00536AD3"/>
    <w:rsid w:val="00536E94"/>
    <w:rsid w:val="005371C7"/>
    <w:rsid w:val="00537D5A"/>
    <w:rsid w:val="00541822"/>
    <w:rsid w:val="0054230E"/>
    <w:rsid w:val="00542D87"/>
    <w:rsid w:val="00543208"/>
    <w:rsid w:val="00543703"/>
    <w:rsid w:val="005438CA"/>
    <w:rsid w:val="005439B4"/>
    <w:rsid w:val="00543D75"/>
    <w:rsid w:val="00544737"/>
    <w:rsid w:val="00544976"/>
    <w:rsid w:val="005453F3"/>
    <w:rsid w:val="00545D39"/>
    <w:rsid w:val="00546315"/>
    <w:rsid w:val="00546C19"/>
    <w:rsid w:val="0055011B"/>
    <w:rsid w:val="00550F07"/>
    <w:rsid w:val="0055127F"/>
    <w:rsid w:val="00551AB0"/>
    <w:rsid w:val="00551D3D"/>
    <w:rsid w:val="005523B8"/>
    <w:rsid w:val="005523D9"/>
    <w:rsid w:val="00552525"/>
    <w:rsid w:val="00553202"/>
    <w:rsid w:val="00553494"/>
    <w:rsid w:val="00553722"/>
    <w:rsid w:val="005538D4"/>
    <w:rsid w:val="0055558B"/>
    <w:rsid w:val="005555FF"/>
    <w:rsid w:val="00555769"/>
    <w:rsid w:val="00555BE2"/>
    <w:rsid w:val="00555C3B"/>
    <w:rsid w:val="00556937"/>
    <w:rsid w:val="005573C6"/>
    <w:rsid w:val="00557D74"/>
    <w:rsid w:val="00557FF7"/>
    <w:rsid w:val="00560643"/>
    <w:rsid w:val="0056199D"/>
    <w:rsid w:val="00562607"/>
    <w:rsid w:val="00563119"/>
    <w:rsid w:val="00563A06"/>
    <w:rsid w:val="00564743"/>
    <w:rsid w:val="00564E1E"/>
    <w:rsid w:val="00565239"/>
    <w:rsid w:val="0056538D"/>
    <w:rsid w:val="00565402"/>
    <w:rsid w:val="005654CA"/>
    <w:rsid w:val="00565715"/>
    <w:rsid w:val="00566160"/>
    <w:rsid w:val="00566E38"/>
    <w:rsid w:val="00567300"/>
    <w:rsid w:val="00567D3B"/>
    <w:rsid w:val="005709C2"/>
    <w:rsid w:val="00571BA1"/>
    <w:rsid w:val="00572088"/>
    <w:rsid w:val="00572EB3"/>
    <w:rsid w:val="00573006"/>
    <w:rsid w:val="00573143"/>
    <w:rsid w:val="00574BA9"/>
    <w:rsid w:val="00575D01"/>
    <w:rsid w:val="005767C9"/>
    <w:rsid w:val="00576A1D"/>
    <w:rsid w:val="00576C7E"/>
    <w:rsid w:val="00576E62"/>
    <w:rsid w:val="00577437"/>
    <w:rsid w:val="00577C6C"/>
    <w:rsid w:val="00581C35"/>
    <w:rsid w:val="00581F2B"/>
    <w:rsid w:val="00584874"/>
    <w:rsid w:val="005864E3"/>
    <w:rsid w:val="00586C4F"/>
    <w:rsid w:val="00586CDC"/>
    <w:rsid w:val="005870AD"/>
    <w:rsid w:val="00591418"/>
    <w:rsid w:val="005923C2"/>
    <w:rsid w:val="005939D8"/>
    <w:rsid w:val="00593D0F"/>
    <w:rsid w:val="0059401C"/>
    <w:rsid w:val="00594094"/>
    <w:rsid w:val="00594CA0"/>
    <w:rsid w:val="00594DC5"/>
    <w:rsid w:val="00594F57"/>
    <w:rsid w:val="0059626C"/>
    <w:rsid w:val="00596364"/>
    <w:rsid w:val="00596A7B"/>
    <w:rsid w:val="00596BE1"/>
    <w:rsid w:val="005A01B2"/>
    <w:rsid w:val="005A081C"/>
    <w:rsid w:val="005A0EA1"/>
    <w:rsid w:val="005A26A3"/>
    <w:rsid w:val="005A2B7D"/>
    <w:rsid w:val="005A37DB"/>
    <w:rsid w:val="005A3A10"/>
    <w:rsid w:val="005A4521"/>
    <w:rsid w:val="005A45F7"/>
    <w:rsid w:val="005A47FE"/>
    <w:rsid w:val="005A4DF7"/>
    <w:rsid w:val="005A52F4"/>
    <w:rsid w:val="005A73EF"/>
    <w:rsid w:val="005B0295"/>
    <w:rsid w:val="005B06A9"/>
    <w:rsid w:val="005B11E5"/>
    <w:rsid w:val="005B176A"/>
    <w:rsid w:val="005B1FDE"/>
    <w:rsid w:val="005B2A82"/>
    <w:rsid w:val="005B46EC"/>
    <w:rsid w:val="005B4900"/>
    <w:rsid w:val="005B4D27"/>
    <w:rsid w:val="005B4DEA"/>
    <w:rsid w:val="005B5A99"/>
    <w:rsid w:val="005B61FC"/>
    <w:rsid w:val="005B6DFD"/>
    <w:rsid w:val="005B7038"/>
    <w:rsid w:val="005B7128"/>
    <w:rsid w:val="005B7929"/>
    <w:rsid w:val="005B7E07"/>
    <w:rsid w:val="005C0058"/>
    <w:rsid w:val="005C0729"/>
    <w:rsid w:val="005C0794"/>
    <w:rsid w:val="005C0FEB"/>
    <w:rsid w:val="005C1C31"/>
    <w:rsid w:val="005C1C38"/>
    <w:rsid w:val="005C2827"/>
    <w:rsid w:val="005C3550"/>
    <w:rsid w:val="005C3AA9"/>
    <w:rsid w:val="005C47D1"/>
    <w:rsid w:val="005C4B5C"/>
    <w:rsid w:val="005C51C4"/>
    <w:rsid w:val="005C5319"/>
    <w:rsid w:val="005C532D"/>
    <w:rsid w:val="005C5768"/>
    <w:rsid w:val="005C5EB4"/>
    <w:rsid w:val="005C63F2"/>
    <w:rsid w:val="005C749A"/>
    <w:rsid w:val="005C76D1"/>
    <w:rsid w:val="005D0014"/>
    <w:rsid w:val="005D01DC"/>
    <w:rsid w:val="005D1E4A"/>
    <w:rsid w:val="005D1EE6"/>
    <w:rsid w:val="005D375D"/>
    <w:rsid w:val="005D4083"/>
    <w:rsid w:val="005D4A60"/>
    <w:rsid w:val="005D62C5"/>
    <w:rsid w:val="005D6C05"/>
    <w:rsid w:val="005D7992"/>
    <w:rsid w:val="005D7C89"/>
    <w:rsid w:val="005D7E8C"/>
    <w:rsid w:val="005E0128"/>
    <w:rsid w:val="005E025F"/>
    <w:rsid w:val="005E0352"/>
    <w:rsid w:val="005E0DE5"/>
    <w:rsid w:val="005E15EE"/>
    <w:rsid w:val="005E1C4B"/>
    <w:rsid w:val="005E2A0C"/>
    <w:rsid w:val="005E33F1"/>
    <w:rsid w:val="005E3CC0"/>
    <w:rsid w:val="005E4A8E"/>
    <w:rsid w:val="005E5D02"/>
    <w:rsid w:val="005E623B"/>
    <w:rsid w:val="005E693E"/>
    <w:rsid w:val="005E7484"/>
    <w:rsid w:val="005E77C5"/>
    <w:rsid w:val="005E77EE"/>
    <w:rsid w:val="005F0F89"/>
    <w:rsid w:val="005F14FF"/>
    <w:rsid w:val="005F35DA"/>
    <w:rsid w:val="005F4858"/>
    <w:rsid w:val="005F4A3A"/>
    <w:rsid w:val="005F56FC"/>
    <w:rsid w:val="005F61A4"/>
    <w:rsid w:val="005F6CE9"/>
    <w:rsid w:val="005F701A"/>
    <w:rsid w:val="005F7CF0"/>
    <w:rsid w:val="00600280"/>
    <w:rsid w:val="006007A3"/>
    <w:rsid w:val="00600FCA"/>
    <w:rsid w:val="0060248C"/>
    <w:rsid w:val="00602B50"/>
    <w:rsid w:val="0060499F"/>
    <w:rsid w:val="00604D73"/>
    <w:rsid w:val="00604DD2"/>
    <w:rsid w:val="00605D95"/>
    <w:rsid w:val="00606628"/>
    <w:rsid w:val="00606AE7"/>
    <w:rsid w:val="00606B70"/>
    <w:rsid w:val="00606C30"/>
    <w:rsid w:val="0061212D"/>
    <w:rsid w:val="006132E2"/>
    <w:rsid w:val="00614195"/>
    <w:rsid w:val="006145F0"/>
    <w:rsid w:val="00614735"/>
    <w:rsid w:val="00614C97"/>
    <w:rsid w:val="00615342"/>
    <w:rsid w:val="00615ED5"/>
    <w:rsid w:val="00616C11"/>
    <w:rsid w:val="00617899"/>
    <w:rsid w:val="00617D02"/>
    <w:rsid w:val="00620026"/>
    <w:rsid w:val="00621345"/>
    <w:rsid w:val="00621655"/>
    <w:rsid w:val="00621E00"/>
    <w:rsid w:val="0062290B"/>
    <w:rsid w:val="00624722"/>
    <w:rsid w:val="00625C4B"/>
    <w:rsid w:val="00625E46"/>
    <w:rsid w:val="006267DA"/>
    <w:rsid w:val="00626E37"/>
    <w:rsid w:val="00630F27"/>
    <w:rsid w:val="00631EB3"/>
    <w:rsid w:val="00631F7B"/>
    <w:rsid w:val="00632213"/>
    <w:rsid w:val="00632218"/>
    <w:rsid w:val="00632AAD"/>
    <w:rsid w:val="00632EF1"/>
    <w:rsid w:val="00632F7F"/>
    <w:rsid w:val="0063405C"/>
    <w:rsid w:val="00635465"/>
    <w:rsid w:val="006356FB"/>
    <w:rsid w:val="00636552"/>
    <w:rsid w:val="0063792C"/>
    <w:rsid w:val="00637BE2"/>
    <w:rsid w:val="006400D6"/>
    <w:rsid w:val="00640E24"/>
    <w:rsid w:val="00640FD4"/>
    <w:rsid w:val="00641A02"/>
    <w:rsid w:val="00641AD8"/>
    <w:rsid w:val="00642533"/>
    <w:rsid w:val="006425B3"/>
    <w:rsid w:val="00642DB9"/>
    <w:rsid w:val="00643246"/>
    <w:rsid w:val="00645CF3"/>
    <w:rsid w:val="006467EF"/>
    <w:rsid w:val="006468C1"/>
    <w:rsid w:val="00646DF9"/>
    <w:rsid w:val="00647477"/>
    <w:rsid w:val="00650DDB"/>
    <w:rsid w:val="00651142"/>
    <w:rsid w:val="00651D82"/>
    <w:rsid w:val="00652775"/>
    <w:rsid w:val="0065296F"/>
    <w:rsid w:val="0065515E"/>
    <w:rsid w:val="00656F6A"/>
    <w:rsid w:val="00657BDA"/>
    <w:rsid w:val="00660976"/>
    <w:rsid w:val="00660DB9"/>
    <w:rsid w:val="00660F30"/>
    <w:rsid w:val="00661123"/>
    <w:rsid w:val="00661131"/>
    <w:rsid w:val="00662767"/>
    <w:rsid w:val="00662779"/>
    <w:rsid w:val="00664AEB"/>
    <w:rsid w:val="006668C7"/>
    <w:rsid w:val="00666F45"/>
    <w:rsid w:val="006675B1"/>
    <w:rsid w:val="0066766F"/>
    <w:rsid w:val="00670D66"/>
    <w:rsid w:val="00671912"/>
    <w:rsid w:val="00671B2D"/>
    <w:rsid w:val="00671E8D"/>
    <w:rsid w:val="00672947"/>
    <w:rsid w:val="00672E52"/>
    <w:rsid w:val="0067310F"/>
    <w:rsid w:val="0067340E"/>
    <w:rsid w:val="0067347F"/>
    <w:rsid w:val="006754D9"/>
    <w:rsid w:val="0067569B"/>
    <w:rsid w:val="0067637A"/>
    <w:rsid w:val="00677583"/>
    <w:rsid w:val="00677959"/>
    <w:rsid w:val="006806ED"/>
    <w:rsid w:val="006823B8"/>
    <w:rsid w:val="00683742"/>
    <w:rsid w:val="00683B1B"/>
    <w:rsid w:val="00683E97"/>
    <w:rsid w:val="00684B0D"/>
    <w:rsid w:val="00684E7A"/>
    <w:rsid w:val="00685839"/>
    <w:rsid w:val="006858F8"/>
    <w:rsid w:val="00685F7B"/>
    <w:rsid w:val="006861AB"/>
    <w:rsid w:val="00686612"/>
    <w:rsid w:val="00687BCB"/>
    <w:rsid w:val="0069011B"/>
    <w:rsid w:val="0069014C"/>
    <w:rsid w:val="0069085F"/>
    <w:rsid w:val="00691192"/>
    <w:rsid w:val="006912B4"/>
    <w:rsid w:val="0069289B"/>
    <w:rsid w:val="00692989"/>
    <w:rsid w:val="00693CEE"/>
    <w:rsid w:val="00694717"/>
    <w:rsid w:val="00694C47"/>
    <w:rsid w:val="0069506B"/>
    <w:rsid w:val="006965EA"/>
    <w:rsid w:val="00696A57"/>
    <w:rsid w:val="00696BC4"/>
    <w:rsid w:val="0069713A"/>
    <w:rsid w:val="006977AB"/>
    <w:rsid w:val="00697A7D"/>
    <w:rsid w:val="00697AF7"/>
    <w:rsid w:val="006A0B1F"/>
    <w:rsid w:val="006A0C51"/>
    <w:rsid w:val="006A2818"/>
    <w:rsid w:val="006A428E"/>
    <w:rsid w:val="006A47B1"/>
    <w:rsid w:val="006A4A1E"/>
    <w:rsid w:val="006A60FB"/>
    <w:rsid w:val="006A6C4F"/>
    <w:rsid w:val="006A75BF"/>
    <w:rsid w:val="006A7CE9"/>
    <w:rsid w:val="006B175C"/>
    <w:rsid w:val="006B1E1D"/>
    <w:rsid w:val="006B200B"/>
    <w:rsid w:val="006B2C85"/>
    <w:rsid w:val="006B2CF6"/>
    <w:rsid w:val="006B2EE0"/>
    <w:rsid w:val="006B2FCF"/>
    <w:rsid w:val="006B31A4"/>
    <w:rsid w:val="006B4BF5"/>
    <w:rsid w:val="006B4C2F"/>
    <w:rsid w:val="006B5139"/>
    <w:rsid w:val="006B662D"/>
    <w:rsid w:val="006B7699"/>
    <w:rsid w:val="006C05FE"/>
    <w:rsid w:val="006C1035"/>
    <w:rsid w:val="006C1D51"/>
    <w:rsid w:val="006C31D3"/>
    <w:rsid w:val="006C61AB"/>
    <w:rsid w:val="006C6FFF"/>
    <w:rsid w:val="006C7728"/>
    <w:rsid w:val="006C7AAB"/>
    <w:rsid w:val="006C7BE4"/>
    <w:rsid w:val="006D02B6"/>
    <w:rsid w:val="006D0312"/>
    <w:rsid w:val="006D273E"/>
    <w:rsid w:val="006D327D"/>
    <w:rsid w:val="006D3578"/>
    <w:rsid w:val="006D37C9"/>
    <w:rsid w:val="006D3D05"/>
    <w:rsid w:val="006D426D"/>
    <w:rsid w:val="006D4C21"/>
    <w:rsid w:val="006D5493"/>
    <w:rsid w:val="006D56FC"/>
    <w:rsid w:val="006D5865"/>
    <w:rsid w:val="006D6797"/>
    <w:rsid w:val="006D724E"/>
    <w:rsid w:val="006D73C0"/>
    <w:rsid w:val="006D7BA6"/>
    <w:rsid w:val="006E0157"/>
    <w:rsid w:val="006E0339"/>
    <w:rsid w:val="006E1172"/>
    <w:rsid w:val="006E16C4"/>
    <w:rsid w:val="006E1994"/>
    <w:rsid w:val="006E2BB7"/>
    <w:rsid w:val="006E3550"/>
    <w:rsid w:val="006E35FB"/>
    <w:rsid w:val="006E50AD"/>
    <w:rsid w:val="006E6133"/>
    <w:rsid w:val="006E6579"/>
    <w:rsid w:val="006E6FBB"/>
    <w:rsid w:val="006E7042"/>
    <w:rsid w:val="006E7166"/>
    <w:rsid w:val="006E740A"/>
    <w:rsid w:val="006E7CF5"/>
    <w:rsid w:val="006F03F3"/>
    <w:rsid w:val="006F0BBF"/>
    <w:rsid w:val="006F0E8C"/>
    <w:rsid w:val="006F337E"/>
    <w:rsid w:val="006F4472"/>
    <w:rsid w:val="006F529F"/>
    <w:rsid w:val="006F5A26"/>
    <w:rsid w:val="006F5DC2"/>
    <w:rsid w:val="006F6250"/>
    <w:rsid w:val="006F6CBA"/>
    <w:rsid w:val="006F728E"/>
    <w:rsid w:val="006F7E77"/>
    <w:rsid w:val="007005CC"/>
    <w:rsid w:val="00700756"/>
    <w:rsid w:val="00700A0D"/>
    <w:rsid w:val="007017C7"/>
    <w:rsid w:val="007025E5"/>
    <w:rsid w:val="00702DCA"/>
    <w:rsid w:val="00702E7F"/>
    <w:rsid w:val="00702FF6"/>
    <w:rsid w:val="007038FA"/>
    <w:rsid w:val="00703A75"/>
    <w:rsid w:val="00703D15"/>
    <w:rsid w:val="007043F3"/>
    <w:rsid w:val="007056EB"/>
    <w:rsid w:val="007063C5"/>
    <w:rsid w:val="0070643E"/>
    <w:rsid w:val="00707C1C"/>
    <w:rsid w:val="00707F91"/>
    <w:rsid w:val="00710785"/>
    <w:rsid w:val="00710845"/>
    <w:rsid w:val="00711106"/>
    <w:rsid w:val="0071177B"/>
    <w:rsid w:val="00711F43"/>
    <w:rsid w:val="00714967"/>
    <w:rsid w:val="00714BF5"/>
    <w:rsid w:val="00714C44"/>
    <w:rsid w:val="00715141"/>
    <w:rsid w:val="0071516F"/>
    <w:rsid w:val="00715437"/>
    <w:rsid w:val="00716189"/>
    <w:rsid w:val="00717EB0"/>
    <w:rsid w:val="00720B71"/>
    <w:rsid w:val="007214D0"/>
    <w:rsid w:val="00721E24"/>
    <w:rsid w:val="007225C9"/>
    <w:rsid w:val="00722E8B"/>
    <w:rsid w:val="0072302F"/>
    <w:rsid w:val="00723F34"/>
    <w:rsid w:val="00724A39"/>
    <w:rsid w:val="007253AC"/>
    <w:rsid w:val="00725A21"/>
    <w:rsid w:val="00725BCE"/>
    <w:rsid w:val="0072641E"/>
    <w:rsid w:val="00726C64"/>
    <w:rsid w:val="0073091E"/>
    <w:rsid w:val="00730F59"/>
    <w:rsid w:val="00732915"/>
    <w:rsid w:val="007345DC"/>
    <w:rsid w:val="00734982"/>
    <w:rsid w:val="00734B88"/>
    <w:rsid w:val="007351FE"/>
    <w:rsid w:val="0073568C"/>
    <w:rsid w:val="0073575B"/>
    <w:rsid w:val="007358AE"/>
    <w:rsid w:val="00737E9E"/>
    <w:rsid w:val="007403E0"/>
    <w:rsid w:val="0074159E"/>
    <w:rsid w:val="00741AD6"/>
    <w:rsid w:val="00742299"/>
    <w:rsid w:val="00742E9E"/>
    <w:rsid w:val="00743931"/>
    <w:rsid w:val="00744EB8"/>
    <w:rsid w:val="00744EE3"/>
    <w:rsid w:val="00745003"/>
    <w:rsid w:val="00745A73"/>
    <w:rsid w:val="00745CE8"/>
    <w:rsid w:val="007466F5"/>
    <w:rsid w:val="00747C53"/>
    <w:rsid w:val="007502F4"/>
    <w:rsid w:val="00750AA5"/>
    <w:rsid w:val="00750EF9"/>
    <w:rsid w:val="00751224"/>
    <w:rsid w:val="00751ADC"/>
    <w:rsid w:val="00751D9A"/>
    <w:rsid w:val="00751FB1"/>
    <w:rsid w:val="00752755"/>
    <w:rsid w:val="007528ED"/>
    <w:rsid w:val="00752AC5"/>
    <w:rsid w:val="00753C5E"/>
    <w:rsid w:val="007542ED"/>
    <w:rsid w:val="00756A07"/>
    <w:rsid w:val="00756B76"/>
    <w:rsid w:val="00756BA6"/>
    <w:rsid w:val="00756E5B"/>
    <w:rsid w:val="007576CB"/>
    <w:rsid w:val="007579EE"/>
    <w:rsid w:val="00757D2D"/>
    <w:rsid w:val="00760D56"/>
    <w:rsid w:val="00763E9C"/>
    <w:rsid w:val="007640F1"/>
    <w:rsid w:val="007641BC"/>
    <w:rsid w:val="00764BAE"/>
    <w:rsid w:val="00764C22"/>
    <w:rsid w:val="007655B1"/>
    <w:rsid w:val="00765B15"/>
    <w:rsid w:val="0076610A"/>
    <w:rsid w:val="00767092"/>
    <w:rsid w:val="007724B0"/>
    <w:rsid w:val="00772883"/>
    <w:rsid w:val="007728E9"/>
    <w:rsid w:val="00772990"/>
    <w:rsid w:val="00772B14"/>
    <w:rsid w:val="00772C0D"/>
    <w:rsid w:val="00772C10"/>
    <w:rsid w:val="00772ED2"/>
    <w:rsid w:val="0077398C"/>
    <w:rsid w:val="00773BCA"/>
    <w:rsid w:val="00773F5B"/>
    <w:rsid w:val="00774444"/>
    <w:rsid w:val="00774F2C"/>
    <w:rsid w:val="00775D0A"/>
    <w:rsid w:val="00776445"/>
    <w:rsid w:val="007767CD"/>
    <w:rsid w:val="00776F9C"/>
    <w:rsid w:val="0077719E"/>
    <w:rsid w:val="00777453"/>
    <w:rsid w:val="007774C4"/>
    <w:rsid w:val="007776C5"/>
    <w:rsid w:val="007777E2"/>
    <w:rsid w:val="00777A43"/>
    <w:rsid w:val="00777E23"/>
    <w:rsid w:val="00777EB9"/>
    <w:rsid w:val="00781743"/>
    <w:rsid w:val="00783206"/>
    <w:rsid w:val="00783D68"/>
    <w:rsid w:val="007843BD"/>
    <w:rsid w:val="0078448A"/>
    <w:rsid w:val="007850B0"/>
    <w:rsid w:val="00786C11"/>
    <w:rsid w:val="00787BB6"/>
    <w:rsid w:val="00790250"/>
    <w:rsid w:val="007903CC"/>
    <w:rsid w:val="00790D7C"/>
    <w:rsid w:val="00791576"/>
    <w:rsid w:val="0079202D"/>
    <w:rsid w:val="00792B5F"/>
    <w:rsid w:val="00792E4C"/>
    <w:rsid w:val="00793808"/>
    <w:rsid w:val="007938CE"/>
    <w:rsid w:val="0079390B"/>
    <w:rsid w:val="00793B9C"/>
    <w:rsid w:val="00793F0C"/>
    <w:rsid w:val="00794985"/>
    <w:rsid w:val="007949CE"/>
    <w:rsid w:val="00794D23"/>
    <w:rsid w:val="00794E33"/>
    <w:rsid w:val="0079547A"/>
    <w:rsid w:val="00795AEF"/>
    <w:rsid w:val="00796006"/>
    <w:rsid w:val="00796958"/>
    <w:rsid w:val="00797D2B"/>
    <w:rsid w:val="007A011C"/>
    <w:rsid w:val="007A022F"/>
    <w:rsid w:val="007A09D6"/>
    <w:rsid w:val="007A23F9"/>
    <w:rsid w:val="007A2F8E"/>
    <w:rsid w:val="007A3B66"/>
    <w:rsid w:val="007A42B5"/>
    <w:rsid w:val="007A4736"/>
    <w:rsid w:val="007A4B6B"/>
    <w:rsid w:val="007A6885"/>
    <w:rsid w:val="007A75F1"/>
    <w:rsid w:val="007A7D65"/>
    <w:rsid w:val="007B0A4C"/>
    <w:rsid w:val="007B1554"/>
    <w:rsid w:val="007B1C37"/>
    <w:rsid w:val="007B1FFD"/>
    <w:rsid w:val="007B217D"/>
    <w:rsid w:val="007B4155"/>
    <w:rsid w:val="007B59F5"/>
    <w:rsid w:val="007B5A3A"/>
    <w:rsid w:val="007B5D44"/>
    <w:rsid w:val="007B69C5"/>
    <w:rsid w:val="007B6BF2"/>
    <w:rsid w:val="007B6F4B"/>
    <w:rsid w:val="007B79D9"/>
    <w:rsid w:val="007B7BC0"/>
    <w:rsid w:val="007C1E4F"/>
    <w:rsid w:val="007C2106"/>
    <w:rsid w:val="007C2182"/>
    <w:rsid w:val="007C2476"/>
    <w:rsid w:val="007C2919"/>
    <w:rsid w:val="007C32DC"/>
    <w:rsid w:val="007C3D0E"/>
    <w:rsid w:val="007C40C7"/>
    <w:rsid w:val="007C5673"/>
    <w:rsid w:val="007C5778"/>
    <w:rsid w:val="007D0840"/>
    <w:rsid w:val="007D0866"/>
    <w:rsid w:val="007D1B9D"/>
    <w:rsid w:val="007D2048"/>
    <w:rsid w:val="007D2571"/>
    <w:rsid w:val="007D304F"/>
    <w:rsid w:val="007D36F6"/>
    <w:rsid w:val="007D437B"/>
    <w:rsid w:val="007D468A"/>
    <w:rsid w:val="007D52A6"/>
    <w:rsid w:val="007D5D77"/>
    <w:rsid w:val="007D72C6"/>
    <w:rsid w:val="007D791D"/>
    <w:rsid w:val="007E020A"/>
    <w:rsid w:val="007E0E57"/>
    <w:rsid w:val="007E1958"/>
    <w:rsid w:val="007E2802"/>
    <w:rsid w:val="007E2CE5"/>
    <w:rsid w:val="007E2F82"/>
    <w:rsid w:val="007E2FBB"/>
    <w:rsid w:val="007E3478"/>
    <w:rsid w:val="007E489E"/>
    <w:rsid w:val="007E52C3"/>
    <w:rsid w:val="007E597C"/>
    <w:rsid w:val="007E6A94"/>
    <w:rsid w:val="007E6BB0"/>
    <w:rsid w:val="007E7398"/>
    <w:rsid w:val="007E7864"/>
    <w:rsid w:val="007E7ED3"/>
    <w:rsid w:val="007F09A6"/>
    <w:rsid w:val="007F0DF5"/>
    <w:rsid w:val="007F1DFA"/>
    <w:rsid w:val="007F24FB"/>
    <w:rsid w:val="007F29CF"/>
    <w:rsid w:val="007F3250"/>
    <w:rsid w:val="007F3D0D"/>
    <w:rsid w:val="007F420D"/>
    <w:rsid w:val="007F4E35"/>
    <w:rsid w:val="007F52DB"/>
    <w:rsid w:val="007F6DD8"/>
    <w:rsid w:val="007F6F62"/>
    <w:rsid w:val="007F7078"/>
    <w:rsid w:val="007F7598"/>
    <w:rsid w:val="007F7A5A"/>
    <w:rsid w:val="007F7AB1"/>
    <w:rsid w:val="008004D2"/>
    <w:rsid w:val="00800F99"/>
    <w:rsid w:val="008011F5"/>
    <w:rsid w:val="008017D3"/>
    <w:rsid w:val="008019E9"/>
    <w:rsid w:val="00801A9C"/>
    <w:rsid w:val="0080338A"/>
    <w:rsid w:val="00805CEF"/>
    <w:rsid w:val="00807774"/>
    <w:rsid w:val="00807C76"/>
    <w:rsid w:val="0081096B"/>
    <w:rsid w:val="00811FE6"/>
    <w:rsid w:val="00812908"/>
    <w:rsid w:val="008130C3"/>
    <w:rsid w:val="00813510"/>
    <w:rsid w:val="00813C60"/>
    <w:rsid w:val="00813CD8"/>
    <w:rsid w:val="0081433E"/>
    <w:rsid w:val="00816B37"/>
    <w:rsid w:val="008174D4"/>
    <w:rsid w:val="00817681"/>
    <w:rsid w:val="00817B65"/>
    <w:rsid w:val="00817D08"/>
    <w:rsid w:val="00817D48"/>
    <w:rsid w:val="0082055D"/>
    <w:rsid w:val="00820F1A"/>
    <w:rsid w:val="008211AC"/>
    <w:rsid w:val="008219EB"/>
    <w:rsid w:val="00821D4F"/>
    <w:rsid w:val="00823F6F"/>
    <w:rsid w:val="00824D2C"/>
    <w:rsid w:val="008253C5"/>
    <w:rsid w:val="00825BB8"/>
    <w:rsid w:val="00826AB7"/>
    <w:rsid w:val="00826AC6"/>
    <w:rsid w:val="00826CE0"/>
    <w:rsid w:val="00826EE3"/>
    <w:rsid w:val="00827777"/>
    <w:rsid w:val="0082793A"/>
    <w:rsid w:val="00827D59"/>
    <w:rsid w:val="00827F21"/>
    <w:rsid w:val="00830027"/>
    <w:rsid w:val="0083015C"/>
    <w:rsid w:val="00832565"/>
    <w:rsid w:val="008331B8"/>
    <w:rsid w:val="00833847"/>
    <w:rsid w:val="008346BC"/>
    <w:rsid w:val="00834AC4"/>
    <w:rsid w:val="00834CE1"/>
    <w:rsid w:val="008358EC"/>
    <w:rsid w:val="00835CA1"/>
    <w:rsid w:val="00835EF5"/>
    <w:rsid w:val="008363C4"/>
    <w:rsid w:val="00836CA0"/>
    <w:rsid w:val="008370AF"/>
    <w:rsid w:val="008371C2"/>
    <w:rsid w:val="00840B21"/>
    <w:rsid w:val="00840E18"/>
    <w:rsid w:val="00842C18"/>
    <w:rsid w:val="00842FFF"/>
    <w:rsid w:val="0084356C"/>
    <w:rsid w:val="00844E8E"/>
    <w:rsid w:val="008451B2"/>
    <w:rsid w:val="00846AB1"/>
    <w:rsid w:val="00846FC5"/>
    <w:rsid w:val="00847286"/>
    <w:rsid w:val="008517DF"/>
    <w:rsid w:val="00852258"/>
    <w:rsid w:val="00852276"/>
    <w:rsid w:val="00852391"/>
    <w:rsid w:val="0085316D"/>
    <w:rsid w:val="008533B8"/>
    <w:rsid w:val="008535EF"/>
    <w:rsid w:val="00854248"/>
    <w:rsid w:val="008542EA"/>
    <w:rsid w:val="00854419"/>
    <w:rsid w:val="00854D14"/>
    <w:rsid w:val="00855671"/>
    <w:rsid w:val="0085595B"/>
    <w:rsid w:val="008559BC"/>
    <w:rsid w:val="00855E74"/>
    <w:rsid w:val="00855F66"/>
    <w:rsid w:val="0085660E"/>
    <w:rsid w:val="00856C53"/>
    <w:rsid w:val="00856F3D"/>
    <w:rsid w:val="008571A7"/>
    <w:rsid w:val="00861930"/>
    <w:rsid w:val="00865061"/>
    <w:rsid w:val="00865155"/>
    <w:rsid w:val="00865A40"/>
    <w:rsid w:val="00865F03"/>
    <w:rsid w:val="00866768"/>
    <w:rsid w:val="00866B91"/>
    <w:rsid w:val="0086772E"/>
    <w:rsid w:val="00867A5A"/>
    <w:rsid w:val="0087050B"/>
    <w:rsid w:val="00871C52"/>
    <w:rsid w:val="00871DE6"/>
    <w:rsid w:val="00871F3A"/>
    <w:rsid w:val="00871FAE"/>
    <w:rsid w:val="008721DC"/>
    <w:rsid w:val="0087224B"/>
    <w:rsid w:val="00872531"/>
    <w:rsid w:val="00873DE1"/>
    <w:rsid w:val="00874554"/>
    <w:rsid w:val="00875442"/>
    <w:rsid w:val="00875467"/>
    <w:rsid w:val="008758D5"/>
    <w:rsid w:val="00875C21"/>
    <w:rsid w:val="00876D27"/>
    <w:rsid w:val="00880326"/>
    <w:rsid w:val="00880970"/>
    <w:rsid w:val="00880C28"/>
    <w:rsid w:val="00880D54"/>
    <w:rsid w:val="0088126B"/>
    <w:rsid w:val="00881462"/>
    <w:rsid w:val="00881A3C"/>
    <w:rsid w:val="008820F9"/>
    <w:rsid w:val="0088233F"/>
    <w:rsid w:val="0088248C"/>
    <w:rsid w:val="008825ED"/>
    <w:rsid w:val="0088272F"/>
    <w:rsid w:val="00883598"/>
    <w:rsid w:val="00884AC8"/>
    <w:rsid w:val="00884C83"/>
    <w:rsid w:val="00885B63"/>
    <w:rsid w:val="00885DE3"/>
    <w:rsid w:val="008867D1"/>
    <w:rsid w:val="00886839"/>
    <w:rsid w:val="00886943"/>
    <w:rsid w:val="00886C08"/>
    <w:rsid w:val="00887076"/>
    <w:rsid w:val="00887942"/>
    <w:rsid w:val="00887A95"/>
    <w:rsid w:val="00887C23"/>
    <w:rsid w:val="008904F0"/>
    <w:rsid w:val="00890BFE"/>
    <w:rsid w:val="00891DE6"/>
    <w:rsid w:val="00892C00"/>
    <w:rsid w:val="008933DD"/>
    <w:rsid w:val="00893944"/>
    <w:rsid w:val="00894120"/>
    <w:rsid w:val="00894D68"/>
    <w:rsid w:val="00895E19"/>
    <w:rsid w:val="00895FA4"/>
    <w:rsid w:val="00897E8A"/>
    <w:rsid w:val="008A0BD1"/>
    <w:rsid w:val="008A0E53"/>
    <w:rsid w:val="008A0E91"/>
    <w:rsid w:val="008A17D1"/>
    <w:rsid w:val="008A1FA7"/>
    <w:rsid w:val="008A2EAB"/>
    <w:rsid w:val="008A313D"/>
    <w:rsid w:val="008A4A10"/>
    <w:rsid w:val="008A57A8"/>
    <w:rsid w:val="008A5C19"/>
    <w:rsid w:val="008A6218"/>
    <w:rsid w:val="008A668B"/>
    <w:rsid w:val="008A7AC4"/>
    <w:rsid w:val="008A7B12"/>
    <w:rsid w:val="008B0BF1"/>
    <w:rsid w:val="008B0E2C"/>
    <w:rsid w:val="008B0FFD"/>
    <w:rsid w:val="008B17A7"/>
    <w:rsid w:val="008B1CFB"/>
    <w:rsid w:val="008B26DA"/>
    <w:rsid w:val="008B2C12"/>
    <w:rsid w:val="008B3AF8"/>
    <w:rsid w:val="008B3E5C"/>
    <w:rsid w:val="008B4E75"/>
    <w:rsid w:val="008B5CAB"/>
    <w:rsid w:val="008B5F89"/>
    <w:rsid w:val="008B65EB"/>
    <w:rsid w:val="008B6627"/>
    <w:rsid w:val="008B7426"/>
    <w:rsid w:val="008B7903"/>
    <w:rsid w:val="008B7DA0"/>
    <w:rsid w:val="008C0696"/>
    <w:rsid w:val="008C1490"/>
    <w:rsid w:val="008C2693"/>
    <w:rsid w:val="008C2E9A"/>
    <w:rsid w:val="008C3D42"/>
    <w:rsid w:val="008C4099"/>
    <w:rsid w:val="008C49B1"/>
    <w:rsid w:val="008C52B7"/>
    <w:rsid w:val="008C541C"/>
    <w:rsid w:val="008C66FF"/>
    <w:rsid w:val="008C69E5"/>
    <w:rsid w:val="008C6FB7"/>
    <w:rsid w:val="008C7121"/>
    <w:rsid w:val="008C7604"/>
    <w:rsid w:val="008D0BA7"/>
    <w:rsid w:val="008D14ED"/>
    <w:rsid w:val="008D368E"/>
    <w:rsid w:val="008D3981"/>
    <w:rsid w:val="008D409E"/>
    <w:rsid w:val="008D4429"/>
    <w:rsid w:val="008D4663"/>
    <w:rsid w:val="008D4C8D"/>
    <w:rsid w:val="008D5720"/>
    <w:rsid w:val="008D6D6B"/>
    <w:rsid w:val="008D7542"/>
    <w:rsid w:val="008E00AE"/>
    <w:rsid w:val="008E018A"/>
    <w:rsid w:val="008E246C"/>
    <w:rsid w:val="008E30BB"/>
    <w:rsid w:val="008E39DA"/>
    <w:rsid w:val="008E4411"/>
    <w:rsid w:val="008E4CC6"/>
    <w:rsid w:val="008E4EAB"/>
    <w:rsid w:val="008E4FF8"/>
    <w:rsid w:val="008E5642"/>
    <w:rsid w:val="008E57E9"/>
    <w:rsid w:val="008E6446"/>
    <w:rsid w:val="008E6E53"/>
    <w:rsid w:val="008E6F79"/>
    <w:rsid w:val="008E79C5"/>
    <w:rsid w:val="008F05E4"/>
    <w:rsid w:val="008F08D3"/>
    <w:rsid w:val="008F1662"/>
    <w:rsid w:val="008F1AED"/>
    <w:rsid w:val="008F2386"/>
    <w:rsid w:val="008F239B"/>
    <w:rsid w:val="008F3048"/>
    <w:rsid w:val="008F3082"/>
    <w:rsid w:val="008F351B"/>
    <w:rsid w:val="008F390F"/>
    <w:rsid w:val="008F4736"/>
    <w:rsid w:val="008F4970"/>
    <w:rsid w:val="008F570B"/>
    <w:rsid w:val="008F5908"/>
    <w:rsid w:val="008F68FF"/>
    <w:rsid w:val="008F6DB6"/>
    <w:rsid w:val="008F772F"/>
    <w:rsid w:val="008F7C05"/>
    <w:rsid w:val="009003E6"/>
    <w:rsid w:val="00900DBF"/>
    <w:rsid w:val="00901373"/>
    <w:rsid w:val="00901627"/>
    <w:rsid w:val="00902504"/>
    <w:rsid w:val="009027E2"/>
    <w:rsid w:val="00902DBA"/>
    <w:rsid w:val="0090323D"/>
    <w:rsid w:val="00903843"/>
    <w:rsid w:val="00904468"/>
    <w:rsid w:val="00905133"/>
    <w:rsid w:val="0090552F"/>
    <w:rsid w:val="0090612D"/>
    <w:rsid w:val="00907290"/>
    <w:rsid w:val="00910245"/>
    <w:rsid w:val="0091042E"/>
    <w:rsid w:val="00910716"/>
    <w:rsid w:val="00910A39"/>
    <w:rsid w:val="00911234"/>
    <w:rsid w:val="009114F7"/>
    <w:rsid w:val="0091206F"/>
    <w:rsid w:val="00912A13"/>
    <w:rsid w:val="0091353E"/>
    <w:rsid w:val="00913F3B"/>
    <w:rsid w:val="009140F8"/>
    <w:rsid w:val="009143D0"/>
    <w:rsid w:val="00914BAF"/>
    <w:rsid w:val="009156AB"/>
    <w:rsid w:val="009158EF"/>
    <w:rsid w:val="00916491"/>
    <w:rsid w:val="00916F1A"/>
    <w:rsid w:val="009170D7"/>
    <w:rsid w:val="00920067"/>
    <w:rsid w:val="00920191"/>
    <w:rsid w:val="00920EC0"/>
    <w:rsid w:val="00921F24"/>
    <w:rsid w:val="00922802"/>
    <w:rsid w:val="00922F38"/>
    <w:rsid w:val="00923879"/>
    <w:rsid w:val="0092398C"/>
    <w:rsid w:val="00923C7E"/>
    <w:rsid w:val="009245C1"/>
    <w:rsid w:val="00925452"/>
    <w:rsid w:val="00925BE0"/>
    <w:rsid w:val="00927597"/>
    <w:rsid w:val="009277EB"/>
    <w:rsid w:val="00930A8A"/>
    <w:rsid w:val="00931057"/>
    <w:rsid w:val="00932AE6"/>
    <w:rsid w:val="00932F05"/>
    <w:rsid w:val="009348DC"/>
    <w:rsid w:val="00935798"/>
    <w:rsid w:val="00935DD4"/>
    <w:rsid w:val="00936DF1"/>
    <w:rsid w:val="00936F94"/>
    <w:rsid w:val="00937870"/>
    <w:rsid w:val="009401AF"/>
    <w:rsid w:val="009416B2"/>
    <w:rsid w:val="00941F12"/>
    <w:rsid w:val="009422CE"/>
    <w:rsid w:val="009432DB"/>
    <w:rsid w:val="00944382"/>
    <w:rsid w:val="0094467C"/>
    <w:rsid w:val="0094498A"/>
    <w:rsid w:val="00945D6F"/>
    <w:rsid w:val="00945E63"/>
    <w:rsid w:val="009464BC"/>
    <w:rsid w:val="00946C3A"/>
    <w:rsid w:val="00947908"/>
    <w:rsid w:val="00947C97"/>
    <w:rsid w:val="00947D16"/>
    <w:rsid w:val="00950086"/>
    <w:rsid w:val="0095099E"/>
    <w:rsid w:val="009519B4"/>
    <w:rsid w:val="00952C54"/>
    <w:rsid w:val="00952F90"/>
    <w:rsid w:val="0095389E"/>
    <w:rsid w:val="009545F7"/>
    <w:rsid w:val="0095479A"/>
    <w:rsid w:val="00954CA7"/>
    <w:rsid w:val="009554CE"/>
    <w:rsid w:val="00955614"/>
    <w:rsid w:val="00956808"/>
    <w:rsid w:val="009568CB"/>
    <w:rsid w:val="00961D15"/>
    <w:rsid w:val="0096248D"/>
    <w:rsid w:val="009624C4"/>
    <w:rsid w:val="009626FF"/>
    <w:rsid w:val="009636FE"/>
    <w:rsid w:val="00963844"/>
    <w:rsid w:val="00963B5B"/>
    <w:rsid w:val="00964578"/>
    <w:rsid w:val="00964D93"/>
    <w:rsid w:val="00965BA4"/>
    <w:rsid w:val="00965D9F"/>
    <w:rsid w:val="00966988"/>
    <w:rsid w:val="00966BB9"/>
    <w:rsid w:val="009670DB"/>
    <w:rsid w:val="0097060B"/>
    <w:rsid w:val="00970767"/>
    <w:rsid w:val="00971E15"/>
    <w:rsid w:val="009724BE"/>
    <w:rsid w:val="00972F43"/>
    <w:rsid w:val="0097409F"/>
    <w:rsid w:val="00975C4D"/>
    <w:rsid w:val="0097607A"/>
    <w:rsid w:val="009766ED"/>
    <w:rsid w:val="0097673C"/>
    <w:rsid w:val="0097767F"/>
    <w:rsid w:val="009804D3"/>
    <w:rsid w:val="009822F6"/>
    <w:rsid w:val="009832A6"/>
    <w:rsid w:val="009849B2"/>
    <w:rsid w:val="009850CA"/>
    <w:rsid w:val="009857A9"/>
    <w:rsid w:val="009859CB"/>
    <w:rsid w:val="00985B4C"/>
    <w:rsid w:val="00990305"/>
    <w:rsid w:val="009908FF"/>
    <w:rsid w:val="00991A4B"/>
    <w:rsid w:val="00991B4C"/>
    <w:rsid w:val="00991E95"/>
    <w:rsid w:val="009924E2"/>
    <w:rsid w:val="00992D94"/>
    <w:rsid w:val="00992E5A"/>
    <w:rsid w:val="0099357F"/>
    <w:rsid w:val="00993BC8"/>
    <w:rsid w:val="00995281"/>
    <w:rsid w:val="00996248"/>
    <w:rsid w:val="00997A69"/>
    <w:rsid w:val="00997A76"/>
    <w:rsid w:val="009A0697"/>
    <w:rsid w:val="009A0DC6"/>
    <w:rsid w:val="009A10B4"/>
    <w:rsid w:val="009A1E0B"/>
    <w:rsid w:val="009A2851"/>
    <w:rsid w:val="009A2EAB"/>
    <w:rsid w:val="009A32BA"/>
    <w:rsid w:val="009A337C"/>
    <w:rsid w:val="009A3628"/>
    <w:rsid w:val="009A3EF7"/>
    <w:rsid w:val="009A43D6"/>
    <w:rsid w:val="009A447A"/>
    <w:rsid w:val="009A5550"/>
    <w:rsid w:val="009A70D6"/>
    <w:rsid w:val="009A7F0D"/>
    <w:rsid w:val="009B184D"/>
    <w:rsid w:val="009B1C37"/>
    <w:rsid w:val="009B2358"/>
    <w:rsid w:val="009B27F7"/>
    <w:rsid w:val="009B2C95"/>
    <w:rsid w:val="009B3040"/>
    <w:rsid w:val="009B371D"/>
    <w:rsid w:val="009B3736"/>
    <w:rsid w:val="009B3C73"/>
    <w:rsid w:val="009B4D4F"/>
    <w:rsid w:val="009B54C6"/>
    <w:rsid w:val="009B57C2"/>
    <w:rsid w:val="009B5DA3"/>
    <w:rsid w:val="009B6F4F"/>
    <w:rsid w:val="009B7E23"/>
    <w:rsid w:val="009C07C5"/>
    <w:rsid w:val="009C0B86"/>
    <w:rsid w:val="009C0FC1"/>
    <w:rsid w:val="009C14D5"/>
    <w:rsid w:val="009C1AAA"/>
    <w:rsid w:val="009C1B4B"/>
    <w:rsid w:val="009C24D3"/>
    <w:rsid w:val="009C2851"/>
    <w:rsid w:val="009C3469"/>
    <w:rsid w:val="009C4876"/>
    <w:rsid w:val="009C625B"/>
    <w:rsid w:val="009C664B"/>
    <w:rsid w:val="009D1C1F"/>
    <w:rsid w:val="009D1E44"/>
    <w:rsid w:val="009D30D6"/>
    <w:rsid w:val="009D390F"/>
    <w:rsid w:val="009D3E3B"/>
    <w:rsid w:val="009D3E6F"/>
    <w:rsid w:val="009D3F75"/>
    <w:rsid w:val="009D42DA"/>
    <w:rsid w:val="009D511B"/>
    <w:rsid w:val="009D7053"/>
    <w:rsid w:val="009D7786"/>
    <w:rsid w:val="009D77D8"/>
    <w:rsid w:val="009E0568"/>
    <w:rsid w:val="009E2DFE"/>
    <w:rsid w:val="009E2FD4"/>
    <w:rsid w:val="009E3500"/>
    <w:rsid w:val="009E3638"/>
    <w:rsid w:val="009E384F"/>
    <w:rsid w:val="009E45E1"/>
    <w:rsid w:val="009E495C"/>
    <w:rsid w:val="009E49DB"/>
    <w:rsid w:val="009E4C3D"/>
    <w:rsid w:val="009E4CF7"/>
    <w:rsid w:val="009E4FBF"/>
    <w:rsid w:val="009E50FD"/>
    <w:rsid w:val="009E5815"/>
    <w:rsid w:val="009E5A81"/>
    <w:rsid w:val="009E5F99"/>
    <w:rsid w:val="009E6598"/>
    <w:rsid w:val="009E6962"/>
    <w:rsid w:val="009E6A2B"/>
    <w:rsid w:val="009E6E4B"/>
    <w:rsid w:val="009E738F"/>
    <w:rsid w:val="009E7972"/>
    <w:rsid w:val="009E7CEE"/>
    <w:rsid w:val="009F014A"/>
    <w:rsid w:val="009F0257"/>
    <w:rsid w:val="009F064F"/>
    <w:rsid w:val="009F06A4"/>
    <w:rsid w:val="009F1B0A"/>
    <w:rsid w:val="009F1D15"/>
    <w:rsid w:val="009F2CB3"/>
    <w:rsid w:val="009F4B0F"/>
    <w:rsid w:val="009F4D2E"/>
    <w:rsid w:val="009F4EEA"/>
    <w:rsid w:val="009F5E1B"/>
    <w:rsid w:val="009F67DE"/>
    <w:rsid w:val="009F6FDC"/>
    <w:rsid w:val="009F7428"/>
    <w:rsid w:val="009F7515"/>
    <w:rsid w:val="009F796D"/>
    <w:rsid w:val="00A00701"/>
    <w:rsid w:val="00A00EF4"/>
    <w:rsid w:val="00A0113C"/>
    <w:rsid w:val="00A0117B"/>
    <w:rsid w:val="00A013EA"/>
    <w:rsid w:val="00A01613"/>
    <w:rsid w:val="00A02328"/>
    <w:rsid w:val="00A032AE"/>
    <w:rsid w:val="00A03473"/>
    <w:rsid w:val="00A034F2"/>
    <w:rsid w:val="00A0464E"/>
    <w:rsid w:val="00A046DB"/>
    <w:rsid w:val="00A055A0"/>
    <w:rsid w:val="00A05947"/>
    <w:rsid w:val="00A06078"/>
    <w:rsid w:val="00A0708B"/>
    <w:rsid w:val="00A10DAF"/>
    <w:rsid w:val="00A1272D"/>
    <w:rsid w:val="00A13102"/>
    <w:rsid w:val="00A1355B"/>
    <w:rsid w:val="00A137D7"/>
    <w:rsid w:val="00A13868"/>
    <w:rsid w:val="00A14085"/>
    <w:rsid w:val="00A15056"/>
    <w:rsid w:val="00A15B98"/>
    <w:rsid w:val="00A1645A"/>
    <w:rsid w:val="00A16729"/>
    <w:rsid w:val="00A16FAC"/>
    <w:rsid w:val="00A175FE"/>
    <w:rsid w:val="00A20C86"/>
    <w:rsid w:val="00A229E4"/>
    <w:rsid w:val="00A22BC9"/>
    <w:rsid w:val="00A22FE2"/>
    <w:rsid w:val="00A23912"/>
    <w:rsid w:val="00A260A7"/>
    <w:rsid w:val="00A26804"/>
    <w:rsid w:val="00A27CC5"/>
    <w:rsid w:val="00A30242"/>
    <w:rsid w:val="00A31A87"/>
    <w:rsid w:val="00A31AE0"/>
    <w:rsid w:val="00A3251A"/>
    <w:rsid w:val="00A3323B"/>
    <w:rsid w:val="00A33792"/>
    <w:rsid w:val="00A33D2D"/>
    <w:rsid w:val="00A3619B"/>
    <w:rsid w:val="00A36E7B"/>
    <w:rsid w:val="00A37528"/>
    <w:rsid w:val="00A403F6"/>
    <w:rsid w:val="00A4126D"/>
    <w:rsid w:val="00A41E11"/>
    <w:rsid w:val="00A453D5"/>
    <w:rsid w:val="00A454DF"/>
    <w:rsid w:val="00A45844"/>
    <w:rsid w:val="00A467A8"/>
    <w:rsid w:val="00A46C36"/>
    <w:rsid w:val="00A46CBF"/>
    <w:rsid w:val="00A477D1"/>
    <w:rsid w:val="00A47EAF"/>
    <w:rsid w:val="00A5059E"/>
    <w:rsid w:val="00A50817"/>
    <w:rsid w:val="00A5093D"/>
    <w:rsid w:val="00A523C4"/>
    <w:rsid w:val="00A54225"/>
    <w:rsid w:val="00A54897"/>
    <w:rsid w:val="00A55032"/>
    <w:rsid w:val="00A559A9"/>
    <w:rsid w:val="00A55B9B"/>
    <w:rsid w:val="00A57B8B"/>
    <w:rsid w:val="00A57C3D"/>
    <w:rsid w:val="00A57F1E"/>
    <w:rsid w:val="00A60CF6"/>
    <w:rsid w:val="00A611E1"/>
    <w:rsid w:val="00A63F8C"/>
    <w:rsid w:val="00A6600E"/>
    <w:rsid w:val="00A70398"/>
    <w:rsid w:val="00A70A0B"/>
    <w:rsid w:val="00A72035"/>
    <w:rsid w:val="00A73236"/>
    <w:rsid w:val="00A732BF"/>
    <w:rsid w:val="00A739B0"/>
    <w:rsid w:val="00A73C71"/>
    <w:rsid w:val="00A74EEE"/>
    <w:rsid w:val="00A75228"/>
    <w:rsid w:val="00A7613B"/>
    <w:rsid w:val="00A7676C"/>
    <w:rsid w:val="00A76D07"/>
    <w:rsid w:val="00A77573"/>
    <w:rsid w:val="00A776B4"/>
    <w:rsid w:val="00A779B8"/>
    <w:rsid w:val="00A81368"/>
    <w:rsid w:val="00A823F4"/>
    <w:rsid w:val="00A83A15"/>
    <w:rsid w:val="00A83EF8"/>
    <w:rsid w:val="00A847AE"/>
    <w:rsid w:val="00A84897"/>
    <w:rsid w:val="00A850B3"/>
    <w:rsid w:val="00A85110"/>
    <w:rsid w:val="00A8657E"/>
    <w:rsid w:val="00A86B60"/>
    <w:rsid w:val="00A86F93"/>
    <w:rsid w:val="00A87348"/>
    <w:rsid w:val="00A87436"/>
    <w:rsid w:val="00A87487"/>
    <w:rsid w:val="00A9045A"/>
    <w:rsid w:val="00A922A7"/>
    <w:rsid w:val="00A933C0"/>
    <w:rsid w:val="00A93D46"/>
    <w:rsid w:val="00A96494"/>
    <w:rsid w:val="00A96B12"/>
    <w:rsid w:val="00A972FD"/>
    <w:rsid w:val="00A97593"/>
    <w:rsid w:val="00AA0157"/>
    <w:rsid w:val="00AA03B2"/>
    <w:rsid w:val="00AA09BB"/>
    <w:rsid w:val="00AA150E"/>
    <w:rsid w:val="00AA1555"/>
    <w:rsid w:val="00AA20C4"/>
    <w:rsid w:val="00AA23C7"/>
    <w:rsid w:val="00AA34EC"/>
    <w:rsid w:val="00AA3623"/>
    <w:rsid w:val="00AA4967"/>
    <w:rsid w:val="00AA4BE8"/>
    <w:rsid w:val="00AA6683"/>
    <w:rsid w:val="00AA6B44"/>
    <w:rsid w:val="00AA701A"/>
    <w:rsid w:val="00AA737E"/>
    <w:rsid w:val="00AB074D"/>
    <w:rsid w:val="00AB0AD0"/>
    <w:rsid w:val="00AB132B"/>
    <w:rsid w:val="00AB163D"/>
    <w:rsid w:val="00AB1A7D"/>
    <w:rsid w:val="00AB1C8F"/>
    <w:rsid w:val="00AB22D6"/>
    <w:rsid w:val="00AB2696"/>
    <w:rsid w:val="00AB4C27"/>
    <w:rsid w:val="00AB4C68"/>
    <w:rsid w:val="00AB5B8D"/>
    <w:rsid w:val="00AB5CFF"/>
    <w:rsid w:val="00AB60E5"/>
    <w:rsid w:val="00AB6136"/>
    <w:rsid w:val="00AB750E"/>
    <w:rsid w:val="00AC0158"/>
    <w:rsid w:val="00AC02A1"/>
    <w:rsid w:val="00AC0B7F"/>
    <w:rsid w:val="00AC0C17"/>
    <w:rsid w:val="00AC1056"/>
    <w:rsid w:val="00AC1C62"/>
    <w:rsid w:val="00AC1F66"/>
    <w:rsid w:val="00AC1FD8"/>
    <w:rsid w:val="00AC253B"/>
    <w:rsid w:val="00AC27C3"/>
    <w:rsid w:val="00AC2831"/>
    <w:rsid w:val="00AC3528"/>
    <w:rsid w:val="00AC3E68"/>
    <w:rsid w:val="00AC418E"/>
    <w:rsid w:val="00AC4309"/>
    <w:rsid w:val="00AC49C7"/>
    <w:rsid w:val="00AC5596"/>
    <w:rsid w:val="00AC56D6"/>
    <w:rsid w:val="00AC64B5"/>
    <w:rsid w:val="00AC66C6"/>
    <w:rsid w:val="00AC7FA0"/>
    <w:rsid w:val="00AD06BF"/>
    <w:rsid w:val="00AD08BD"/>
    <w:rsid w:val="00AD1CF9"/>
    <w:rsid w:val="00AD2695"/>
    <w:rsid w:val="00AD3142"/>
    <w:rsid w:val="00AD335A"/>
    <w:rsid w:val="00AD3CE0"/>
    <w:rsid w:val="00AD4993"/>
    <w:rsid w:val="00AD500D"/>
    <w:rsid w:val="00AD5BD6"/>
    <w:rsid w:val="00AD7100"/>
    <w:rsid w:val="00AE0185"/>
    <w:rsid w:val="00AE0C9F"/>
    <w:rsid w:val="00AE0D50"/>
    <w:rsid w:val="00AE0E89"/>
    <w:rsid w:val="00AE14A3"/>
    <w:rsid w:val="00AE154E"/>
    <w:rsid w:val="00AE15F6"/>
    <w:rsid w:val="00AE30FE"/>
    <w:rsid w:val="00AE3D63"/>
    <w:rsid w:val="00AE52DE"/>
    <w:rsid w:val="00AE5550"/>
    <w:rsid w:val="00AE6EB8"/>
    <w:rsid w:val="00AE7215"/>
    <w:rsid w:val="00AE73F1"/>
    <w:rsid w:val="00AF1C59"/>
    <w:rsid w:val="00AF215C"/>
    <w:rsid w:val="00AF2245"/>
    <w:rsid w:val="00AF28B4"/>
    <w:rsid w:val="00AF4755"/>
    <w:rsid w:val="00AF4AD8"/>
    <w:rsid w:val="00AF4CEA"/>
    <w:rsid w:val="00AF5970"/>
    <w:rsid w:val="00AF66C4"/>
    <w:rsid w:val="00AF74A8"/>
    <w:rsid w:val="00AF78E9"/>
    <w:rsid w:val="00B00577"/>
    <w:rsid w:val="00B0104A"/>
    <w:rsid w:val="00B021C9"/>
    <w:rsid w:val="00B028FF"/>
    <w:rsid w:val="00B029C4"/>
    <w:rsid w:val="00B0303E"/>
    <w:rsid w:val="00B03F21"/>
    <w:rsid w:val="00B048FE"/>
    <w:rsid w:val="00B063BA"/>
    <w:rsid w:val="00B067A5"/>
    <w:rsid w:val="00B07719"/>
    <w:rsid w:val="00B07837"/>
    <w:rsid w:val="00B07C8F"/>
    <w:rsid w:val="00B07F44"/>
    <w:rsid w:val="00B106A1"/>
    <w:rsid w:val="00B113B5"/>
    <w:rsid w:val="00B11CC2"/>
    <w:rsid w:val="00B120C3"/>
    <w:rsid w:val="00B12165"/>
    <w:rsid w:val="00B12834"/>
    <w:rsid w:val="00B1310D"/>
    <w:rsid w:val="00B13495"/>
    <w:rsid w:val="00B147FE"/>
    <w:rsid w:val="00B14BD1"/>
    <w:rsid w:val="00B14C66"/>
    <w:rsid w:val="00B15173"/>
    <w:rsid w:val="00B153DF"/>
    <w:rsid w:val="00B1585C"/>
    <w:rsid w:val="00B15870"/>
    <w:rsid w:val="00B16B7F"/>
    <w:rsid w:val="00B16B94"/>
    <w:rsid w:val="00B175D5"/>
    <w:rsid w:val="00B203EA"/>
    <w:rsid w:val="00B215B8"/>
    <w:rsid w:val="00B22AC3"/>
    <w:rsid w:val="00B22ADA"/>
    <w:rsid w:val="00B22C7E"/>
    <w:rsid w:val="00B232BA"/>
    <w:rsid w:val="00B2342A"/>
    <w:rsid w:val="00B24470"/>
    <w:rsid w:val="00B245A2"/>
    <w:rsid w:val="00B24C67"/>
    <w:rsid w:val="00B25CD1"/>
    <w:rsid w:val="00B2610A"/>
    <w:rsid w:val="00B27213"/>
    <w:rsid w:val="00B27236"/>
    <w:rsid w:val="00B27345"/>
    <w:rsid w:val="00B2744B"/>
    <w:rsid w:val="00B27BE7"/>
    <w:rsid w:val="00B27CB1"/>
    <w:rsid w:val="00B3014B"/>
    <w:rsid w:val="00B3065F"/>
    <w:rsid w:val="00B30A10"/>
    <w:rsid w:val="00B30A7B"/>
    <w:rsid w:val="00B3161B"/>
    <w:rsid w:val="00B3178A"/>
    <w:rsid w:val="00B324CD"/>
    <w:rsid w:val="00B32905"/>
    <w:rsid w:val="00B32A24"/>
    <w:rsid w:val="00B347CB"/>
    <w:rsid w:val="00B359F1"/>
    <w:rsid w:val="00B366D6"/>
    <w:rsid w:val="00B42B0C"/>
    <w:rsid w:val="00B44B87"/>
    <w:rsid w:val="00B451BE"/>
    <w:rsid w:val="00B4521F"/>
    <w:rsid w:val="00B452D5"/>
    <w:rsid w:val="00B45736"/>
    <w:rsid w:val="00B458AB"/>
    <w:rsid w:val="00B46594"/>
    <w:rsid w:val="00B46993"/>
    <w:rsid w:val="00B46CC2"/>
    <w:rsid w:val="00B47278"/>
    <w:rsid w:val="00B50692"/>
    <w:rsid w:val="00B506AF"/>
    <w:rsid w:val="00B51842"/>
    <w:rsid w:val="00B52CF7"/>
    <w:rsid w:val="00B52D7A"/>
    <w:rsid w:val="00B53F21"/>
    <w:rsid w:val="00B541F4"/>
    <w:rsid w:val="00B54476"/>
    <w:rsid w:val="00B557B4"/>
    <w:rsid w:val="00B55F17"/>
    <w:rsid w:val="00B571BB"/>
    <w:rsid w:val="00B61C8C"/>
    <w:rsid w:val="00B61EC8"/>
    <w:rsid w:val="00B625D0"/>
    <w:rsid w:val="00B63355"/>
    <w:rsid w:val="00B63F71"/>
    <w:rsid w:val="00B6402B"/>
    <w:rsid w:val="00B64CD9"/>
    <w:rsid w:val="00B65373"/>
    <w:rsid w:val="00B65556"/>
    <w:rsid w:val="00B65AEB"/>
    <w:rsid w:val="00B66328"/>
    <w:rsid w:val="00B66F19"/>
    <w:rsid w:val="00B70926"/>
    <w:rsid w:val="00B71097"/>
    <w:rsid w:val="00B715B0"/>
    <w:rsid w:val="00B71C2E"/>
    <w:rsid w:val="00B720D9"/>
    <w:rsid w:val="00B741C9"/>
    <w:rsid w:val="00B743C3"/>
    <w:rsid w:val="00B7487A"/>
    <w:rsid w:val="00B751B0"/>
    <w:rsid w:val="00B76647"/>
    <w:rsid w:val="00B76C3E"/>
    <w:rsid w:val="00B76FFF"/>
    <w:rsid w:val="00B774A5"/>
    <w:rsid w:val="00B77992"/>
    <w:rsid w:val="00B80486"/>
    <w:rsid w:val="00B81B0B"/>
    <w:rsid w:val="00B837C4"/>
    <w:rsid w:val="00B83916"/>
    <w:rsid w:val="00B84AB3"/>
    <w:rsid w:val="00B86445"/>
    <w:rsid w:val="00B86660"/>
    <w:rsid w:val="00B86AD2"/>
    <w:rsid w:val="00B86F16"/>
    <w:rsid w:val="00B87265"/>
    <w:rsid w:val="00B87D70"/>
    <w:rsid w:val="00B87E00"/>
    <w:rsid w:val="00B901C8"/>
    <w:rsid w:val="00B9097B"/>
    <w:rsid w:val="00B90F8B"/>
    <w:rsid w:val="00B914E1"/>
    <w:rsid w:val="00B917BF"/>
    <w:rsid w:val="00B91923"/>
    <w:rsid w:val="00B94046"/>
    <w:rsid w:val="00B94986"/>
    <w:rsid w:val="00B94EFE"/>
    <w:rsid w:val="00B94F26"/>
    <w:rsid w:val="00B9502E"/>
    <w:rsid w:val="00B95548"/>
    <w:rsid w:val="00B95DA6"/>
    <w:rsid w:val="00B95F61"/>
    <w:rsid w:val="00B96F75"/>
    <w:rsid w:val="00B975F4"/>
    <w:rsid w:val="00B97B7D"/>
    <w:rsid w:val="00BA1449"/>
    <w:rsid w:val="00BA23E0"/>
    <w:rsid w:val="00BA28D7"/>
    <w:rsid w:val="00BA2D54"/>
    <w:rsid w:val="00BA35D5"/>
    <w:rsid w:val="00BA5166"/>
    <w:rsid w:val="00BA5576"/>
    <w:rsid w:val="00BA5F1F"/>
    <w:rsid w:val="00BA600E"/>
    <w:rsid w:val="00BA6F26"/>
    <w:rsid w:val="00BB0FA6"/>
    <w:rsid w:val="00BB0FD4"/>
    <w:rsid w:val="00BB116F"/>
    <w:rsid w:val="00BB1FA5"/>
    <w:rsid w:val="00BB23A4"/>
    <w:rsid w:val="00BB2FF2"/>
    <w:rsid w:val="00BB3CB0"/>
    <w:rsid w:val="00BB4137"/>
    <w:rsid w:val="00BB45D7"/>
    <w:rsid w:val="00BB5761"/>
    <w:rsid w:val="00BB5D70"/>
    <w:rsid w:val="00BB5DCD"/>
    <w:rsid w:val="00BB61BF"/>
    <w:rsid w:val="00BB682A"/>
    <w:rsid w:val="00BB69B6"/>
    <w:rsid w:val="00BB7A07"/>
    <w:rsid w:val="00BB7B21"/>
    <w:rsid w:val="00BB7DD1"/>
    <w:rsid w:val="00BC1069"/>
    <w:rsid w:val="00BC13E6"/>
    <w:rsid w:val="00BC17B6"/>
    <w:rsid w:val="00BC1AD1"/>
    <w:rsid w:val="00BC2181"/>
    <w:rsid w:val="00BC2193"/>
    <w:rsid w:val="00BC2BC6"/>
    <w:rsid w:val="00BC2D22"/>
    <w:rsid w:val="00BC3065"/>
    <w:rsid w:val="00BC308C"/>
    <w:rsid w:val="00BC3758"/>
    <w:rsid w:val="00BC52BA"/>
    <w:rsid w:val="00BC58D1"/>
    <w:rsid w:val="00BC5AC9"/>
    <w:rsid w:val="00BC5B10"/>
    <w:rsid w:val="00BC5E3D"/>
    <w:rsid w:val="00BC5FA4"/>
    <w:rsid w:val="00BC6700"/>
    <w:rsid w:val="00BD02E8"/>
    <w:rsid w:val="00BD0BA4"/>
    <w:rsid w:val="00BD2F0F"/>
    <w:rsid w:val="00BD3353"/>
    <w:rsid w:val="00BD3E57"/>
    <w:rsid w:val="00BD6927"/>
    <w:rsid w:val="00BD716D"/>
    <w:rsid w:val="00BD7FA8"/>
    <w:rsid w:val="00BE009C"/>
    <w:rsid w:val="00BE029C"/>
    <w:rsid w:val="00BE0890"/>
    <w:rsid w:val="00BE1F91"/>
    <w:rsid w:val="00BE237B"/>
    <w:rsid w:val="00BE2961"/>
    <w:rsid w:val="00BE423A"/>
    <w:rsid w:val="00BE550F"/>
    <w:rsid w:val="00BE5AFF"/>
    <w:rsid w:val="00BE5C64"/>
    <w:rsid w:val="00BE630C"/>
    <w:rsid w:val="00BE6B04"/>
    <w:rsid w:val="00BE72B7"/>
    <w:rsid w:val="00BE78BC"/>
    <w:rsid w:val="00BF0035"/>
    <w:rsid w:val="00BF0ED0"/>
    <w:rsid w:val="00BF1232"/>
    <w:rsid w:val="00BF1CD0"/>
    <w:rsid w:val="00BF2EB4"/>
    <w:rsid w:val="00BF35D8"/>
    <w:rsid w:val="00BF4072"/>
    <w:rsid w:val="00BF4A6A"/>
    <w:rsid w:val="00BF4F32"/>
    <w:rsid w:val="00BF516B"/>
    <w:rsid w:val="00BF5D7B"/>
    <w:rsid w:val="00BF646C"/>
    <w:rsid w:val="00BF6864"/>
    <w:rsid w:val="00BF702E"/>
    <w:rsid w:val="00BF7DFD"/>
    <w:rsid w:val="00BF7FC2"/>
    <w:rsid w:val="00C004A5"/>
    <w:rsid w:val="00C00719"/>
    <w:rsid w:val="00C009C5"/>
    <w:rsid w:val="00C03E4F"/>
    <w:rsid w:val="00C04412"/>
    <w:rsid w:val="00C054A7"/>
    <w:rsid w:val="00C05AD8"/>
    <w:rsid w:val="00C06F1C"/>
    <w:rsid w:val="00C075C3"/>
    <w:rsid w:val="00C07C76"/>
    <w:rsid w:val="00C10530"/>
    <w:rsid w:val="00C1054A"/>
    <w:rsid w:val="00C107AB"/>
    <w:rsid w:val="00C10C3F"/>
    <w:rsid w:val="00C111FE"/>
    <w:rsid w:val="00C1165B"/>
    <w:rsid w:val="00C11DA4"/>
    <w:rsid w:val="00C1232E"/>
    <w:rsid w:val="00C12335"/>
    <w:rsid w:val="00C135F2"/>
    <w:rsid w:val="00C13917"/>
    <w:rsid w:val="00C13D49"/>
    <w:rsid w:val="00C14142"/>
    <w:rsid w:val="00C141DA"/>
    <w:rsid w:val="00C142AE"/>
    <w:rsid w:val="00C14ADD"/>
    <w:rsid w:val="00C153A7"/>
    <w:rsid w:val="00C154AC"/>
    <w:rsid w:val="00C1598E"/>
    <w:rsid w:val="00C15AFF"/>
    <w:rsid w:val="00C1606E"/>
    <w:rsid w:val="00C167C7"/>
    <w:rsid w:val="00C170E8"/>
    <w:rsid w:val="00C17125"/>
    <w:rsid w:val="00C17511"/>
    <w:rsid w:val="00C204EF"/>
    <w:rsid w:val="00C20AEB"/>
    <w:rsid w:val="00C21268"/>
    <w:rsid w:val="00C217C7"/>
    <w:rsid w:val="00C22705"/>
    <w:rsid w:val="00C233B9"/>
    <w:rsid w:val="00C235AD"/>
    <w:rsid w:val="00C248DF"/>
    <w:rsid w:val="00C24970"/>
    <w:rsid w:val="00C249F3"/>
    <w:rsid w:val="00C24BD6"/>
    <w:rsid w:val="00C24C12"/>
    <w:rsid w:val="00C24E71"/>
    <w:rsid w:val="00C261F3"/>
    <w:rsid w:val="00C272C9"/>
    <w:rsid w:val="00C30E75"/>
    <w:rsid w:val="00C31330"/>
    <w:rsid w:val="00C31891"/>
    <w:rsid w:val="00C319D4"/>
    <w:rsid w:val="00C324C3"/>
    <w:rsid w:val="00C32571"/>
    <w:rsid w:val="00C33D96"/>
    <w:rsid w:val="00C33EA8"/>
    <w:rsid w:val="00C352CD"/>
    <w:rsid w:val="00C36C21"/>
    <w:rsid w:val="00C37CAF"/>
    <w:rsid w:val="00C4172D"/>
    <w:rsid w:val="00C4189E"/>
    <w:rsid w:val="00C42BB5"/>
    <w:rsid w:val="00C43E1B"/>
    <w:rsid w:val="00C440B0"/>
    <w:rsid w:val="00C449EC"/>
    <w:rsid w:val="00C46A41"/>
    <w:rsid w:val="00C46A7B"/>
    <w:rsid w:val="00C475AA"/>
    <w:rsid w:val="00C477C6"/>
    <w:rsid w:val="00C47AD5"/>
    <w:rsid w:val="00C47F8C"/>
    <w:rsid w:val="00C50C16"/>
    <w:rsid w:val="00C51464"/>
    <w:rsid w:val="00C51A88"/>
    <w:rsid w:val="00C51ED4"/>
    <w:rsid w:val="00C52AD7"/>
    <w:rsid w:val="00C52BA3"/>
    <w:rsid w:val="00C530A5"/>
    <w:rsid w:val="00C53BA1"/>
    <w:rsid w:val="00C53C3B"/>
    <w:rsid w:val="00C5479B"/>
    <w:rsid w:val="00C55D13"/>
    <w:rsid w:val="00C5610F"/>
    <w:rsid w:val="00C575E2"/>
    <w:rsid w:val="00C6090B"/>
    <w:rsid w:val="00C60BAC"/>
    <w:rsid w:val="00C60ED9"/>
    <w:rsid w:val="00C61958"/>
    <w:rsid w:val="00C61F0A"/>
    <w:rsid w:val="00C62031"/>
    <w:rsid w:val="00C623F5"/>
    <w:rsid w:val="00C6291A"/>
    <w:rsid w:val="00C629EE"/>
    <w:rsid w:val="00C64139"/>
    <w:rsid w:val="00C648D2"/>
    <w:rsid w:val="00C6496D"/>
    <w:rsid w:val="00C64B75"/>
    <w:rsid w:val="00C65700"/>
    <w:rsid w:val="00C658B9"/>
    <w:rsid w:val="00C65F83"/>
    <w:rsid w:val="00C66217"/>
    <w:rsid w:val="00C66C80"/>
    <w:rsid w:val="00C67114"/>
    <w:rsid w:val="00C6718A"/>
    <w:rsid w:val="00C671B0"/>
    <w:rsid w:val="00C67906"/>
    <w:rsid w:val="00C7189E"/>
    <w:rsid w:val="00C71B17"/>
    <w:rsid w:val="00C7547D"/>
    <w:rsid w:val="00C75622"/>
    <w:rsid w:val="00C758AA"/>
    <w:rsid w:val="00C75A80"/>
    <w:rsid w:val="00C7619D"/>
    <w:rsid w:val="00C76683"/>
    <w:rsid w:val="00C7707C"/>
    <w:rsid w:val="00C777E3"/>
    <w:rsid w:val="00C77C45"/>
    <w:rsid w:val="00C805B7"/>
    <w:rsid w:val="00C80AB2"/>
    <w:rsid w:val="00C817B3"/>
    <w:rsid w:val="00C819BD"/>
    <w:rsid w:val="00C81A8A"/>
    <w:rsid w:val="00C81B0F"/>
    <w:rsid w:val="00C8290B"/>
    <w:rsid w:val="00C82D70"/>
    <w:rsid w:val="00C83195"/>
    <w:rsid w:val="00C832D3"/>
    <w:rsid w:val="00C84BA1"/>
    <w:rsid w:val="00C8574E"/>
    <w:rsid w:val="00C8741C"/>
    <w:rsid w:val="00C87A10"/>
    <w:rsid w:val="00C87C38"/>
    <w:rsid w:val="00C9045D"/>
    <w:rsid w:val="00C9085D"/>
    <w:rsid w:val="00C90EA9"/>
    <w:rsid w:val="00C9196B"/>
    <w:rsid w:val="00C92256"/>
    <w:rsid w:val="00C9228D"/>
    <w:rsid w:val="00C929F2"/>
    <w:rsid w:val="00C93A40"/>
    <w:rsid w:val="00C94E2C"/>
    <w:rsid w:val="00C965FA"/>
    <w:rsid w:val="00CA035B"/>
    <w:rsid w:val="00CA0B38"/>
    <w:rsid w:val="00CA0B72"/>
    <w:rsid w:val="00CA11BF"/>
    <w:rsid w:val="00CA13A4"/>
    <w:rsid w:val="00CA1453"/>
    <w:rsid w:val="00CA1DF5"/>
    <w:rsid w:val="00CA20D5"/>
    <w:rsid w:val="00CA386C"/>
    <w:rsid w:val="00CA3B31"/>
    <w:rsid w:val="00CA58DA"/>
    <w:rsid w:val="00CA5EFC"/>
    <w:rsid w:val="00CA6269"/>
    <w:rsid w:val="00CA7163"/>
    <w:rsid w:val="00CA7669"/>
    <w:rsid w:val="00CA7834"/>
    <w:rsid w:val="00CB011A"/>
    <w:rsid w:val="00CB077C"/>
    <w:rsid w:val="00CB12A7"/>
    <w:rsid w:val="00CB1F98"/>
    <w:rsid w:val="00CB2454"/>
    <w:rsid w:val="00CB2BB7"/>
    <w:rsid w:val="00CB2E67"/>
    <w:rsid w:val="00CB3666"/>
    <w:rsid w:val="00CB37DD"/>
    <w:rsid w:val="00CB51C9"/>
    <w:rsid w:val="00CB5230"/>
    <w:rsid w:val="00CB6092"/>
    <w:rsid w:val="00CB65FC"/>
    <w:rsid w:val="00CB7078"/>
    <w:rsid w:val="00CB73EC"/>
    <w:rsid w:val="00CB7485"/>
    <w:rsid w:val="00CC0608"/>
    <w:rsid w:val="00CC061E"/>
    <w:rsid w:val="00CC1120"/>
    <w:rsid w:val="00CC1960"/>
    <w:rsid w:val="00CC2746"/>
    <w:rsid w:val="00CC277E"/>
    <w:rsid w:val="00CC30A8"/>
    <w:rsid w:val="00CC35E6"/>
    <w:rsid w:val="00CC388A"/>
    <w:rsid w:val="00CC4923"/>
    <w:rsid w:val="00CC4F53"/>
    <w:rsid w:val="00CC51A8"/>
    <w:rsid w:val="00CC6A25"/>
    <w:rsid w:val="00CC7DC9"/>
    <w:rsid w:val="00CD0301"/>
    <w:rsid w:val="00CD07F4"/>
    <w:rsid w:val="00CD1092"/>
    <w:rsid w:val="00CD1A15"/>
    <w:rsid w:val="00CD28DB"/>
    <w:rsid w:val="00CD32FD"/>
    <w:rsid w:val="00CD5FC3"/>
    <w:rsid w:val="00CD5FD3"/>
    <w:rsid w:val="00CD74D5"/>
    <w:rsid w:val="00CE0629"/>
    <w:rsid w:val="00CE0E05"/>
    <w:rsid w:val="00CE0F4F"/>
    <w:rsid w:val="00CE16BD"/>
    <w:rsid w:val="00CE1EC6"/>
    <w:rsid w:val="00CE1F35"/>
    <w:rsid w:val="00CE232A"/>
    <w:rsid w:val="00CE28A2"/>
    <w:rsid w:val="00CE318E"/>
    <w:rsid w:val="00CE3440"/>
    <w:rsid w:val="00CE3562"/>
    <w:rsid w:val="00CE3E2F"/>
    <w:rsid w:val="00CE475F"/>
    <w:rsid w:val="00CE579F"/>
    <w:rsid w:val="00CE5AE4"/>
    <w:rsid w:val="00CE5B69"/>
    <w:rsid w:val="00CE70BC"/>
    <w:rsid w:val="00CF0E3E"/>
    <w:rsid w:val="00CF1410"/>
    <w:rsid w:val="00CF3854"/>
    <w:rsid w:val="00CF5EA6"/>
    <w:rsid w:val="00CF627F"/>
    <w:rsid w:val="00CF79E6"/>
    <w:rsid w:val="00CF7A5F"/>
    <w:rsid w:val="00D01A46"/>
    <w:rsid w:val="00D01E25"/>
    <w:rsid w:val="00D0427E"/>
    <w:rsid w:val="00D04AEE"/>
    <w:rsid w:val="00D04E19"/>
    <w:rsid w:val="00D054C5"/>
    <w:rsid w:val="00D05AF0"/>
    <w:rsid w:val="00D05B39"/>
    <w:rsid w:val="00D06644"/>
    <w:rsid w:val="00D066A2"/>
    <w:rsid w:val="00D069DD"/>
    <w:rsid w:val="00D07669"/>
    <w:rsid w:val="00D07CDB"/>
    <w:rsid w:val="00D10E69"/>
    <w:rsid w:val="00D11833"/>
    <w:rsid w:val="00D12C39"/>
    <w:rsid w:val="00D12F72"/>
    <w:rsid w:val="00D14B9A"/>
    <w:rsid w:val="00D15B69"/>
    <w:rsid w:val="00D16672"/>
    <w:rsid w:val="00D166D5"/>
    <w:rsid w:val="00D206A0"/>
    <w:rsid w:val="00D206E7"/>
    <w:rsid w:val="00D20C92"/>
    <w:rsid w:val="00D21C28"/>
    <w:rsid w:val="00D21D02"/>
    <w:rsid w:val="00D21F2F"/>
    <w:rsid w:val="00D22306"/>
    <w:rsid w:val="00D22B26"/>
    <w:rsid w:val="00D23363"/>
    <w:rsid w:val="00D233BE"/>
    <w:rsid w:val="00D2367B"/>
    <w:rsid w:val="00D23B42"/>
    <w:rsid w:val="00D2446C"/>
    <w:rsid w:val="00D24868"/>
    <w:rsid w:val="00D24904"/>
    <w:rsid w:val="00D24C37"/>
    <w:rsid w:val="00D26CDA"/>
    <w:rsid w:val="00D30623"/>
    <w:rsid w:val="00D30C96"/>
    <w:rsid w:val="00D31979"/>
    <w:rsid w:val="00D31E63"/>
    <w:rsid w:val="00D32DB0"/>
    <w:rsid w:val="00D32F5A"/>
    <w:rsid w:val="00D33695"/>
    <w:rsid w:val="00D33E0E"/>
    <w:rsid w:val="00D3409D"/>
    <w:rsid w:val="00D3524E"/>
    <w:rsid w:val="00D36325"/>
    <w:rsid w:val="00D363BD"/>
    <w:rsid w:val="00D36411"/>
    <w:rsid w:val="00D36426"/>
    <w:rsid w:val="00D404BA"/>
    <w:rsid w:val="00D40636"/>
    <w:rsid w:val="00D40704"/>
    <w:rsid w:val="00D41E14"/>
    <w:rsid w:val="00D42279"/>
    <w:rsid w:val="00D42C6D"/>
    <w:rsid w:val="00D43BAD"/>
    <w:rsid w:val="00D43C97"/>
    <w:rsid w:val="00D43E41"/>
    <w:rsid w:val="00D43EF3"/>
    <w:rsid w:val="00D44EFC"/>
    <w:rsid w:val="00D458E4"/>
    <w:rsid w:val="00D4630B"/>
    <w:rsid w:val="00D5156D"/>
    <w:rsid w:val="00D51F9F"/>
    <w:rsid w:val="00D52879"/>
    <w:rsid w:val="00D528DC"/>
    <w:rsid w:val="00D533A8"/>
    <w:rsid w:val="00D53DC4"/>
    <w:rsid w:val="00D53ED3"/>
    <w:rsid w:val="00D54698"/>
    <w:rsid w:val="00D55A04"/>
    <w:rsid w:val="00D560A6"/>
    <w:rsid w:val="00D567D8"/>
    <w:rsid w:val="00D57AE6"/>
    <w:rsid w:val="00D57D69"/>
    <w:rsid w:val="00D57DD9"/>
    <w:rsid w:val="00D6033A"/>
    <w:rsid w:val="00D60429"/>
    <w:rsid w:val="00D61288"/>
    <w:rsid w:val="00D615C3"/>
    <w:rsid w:val="00D61635"/>
    <w:rsid w:val="00D617A9"/>
    <w:rsid w:val="00D619E4"/>
    <w:rsid w:val="00D62AD8"/>
    <w:rsid w:val="00D63271"/>
    <w:rsid w:val="00D63EA1"/>
    <w:rsid w:val="00D63F89"/>
    <w:rsid w:val="00D645EA"/>
    <w:rsid w:val="00D651E5"/>
    <w:rsid w:val="00D65727"/>
    <w:rsid w:val="00D65B8B"/>
    <w:rsid w:val="00D661DA"/>
    <w:rsid w:val="00D6648C"/>
    <w:rsid w:val="00D67354"/>
    <w:rsid w:val="00D67879"/>
    <w:rsid w:val="00D70256"/>
    <w:rsid w:val="00D70C20"/>
    <w:rsid w:val="00D70D64"/>
    <w:rsid w:val="00D715FA"/>
    <w:rsid w:val="00D728FE"/>
    <w:rsid w:val="00D74B0D"/>
    <w:rsid w:val="00D74C9A"/>
    <w:rsid w:val="00D77175"/>
    <w:rsid w:val="00D77423"/>
    <w:rsid w:val="00D77DCD"/>
    <w:rsid w:val="00D77EE5"/>
    <w:rsid w:val="00D80A93"/>
    <w:rsid w:val="00D81C84"/>
    <w:rsid w:val="00D831E7"/>
    <w:rsid w:val="00D8322A"/>
    <w:rsid w:val="00D837CE"/>
    <w:rsid w:val="00D8475C"/>
    <w:rsid w:val="00D85502"/>
    <w:rsid w:val="00D85774"/>
    <w:rsid w:val="00D85D5E"/>
    <w:rsid w:val="00D861B9"/>
    <w:rsid w:val="00D868E0"/>
    <w:rsid w:val="00D86ECB"/>
    <w:rsid w:val="00D87598"/>
    <w:rsid w:val="00D909BC"/>
    <w:rsid w:val="00D917E6"/>
    <w:rsid w:val="00D928A2"/>
    <w:rsid w:val="00D929E1"/>
    <w:rsid w:val="00D92CD3"/>
    <w:rsid w:val="00D93717"/>
    <w:rsid w:val="00D9519C"/>
    <w:rsid w:val="00D9564B"/>
    <w:rsid w:val="00D96FFA"/>
    <w:rsid w:val="00D972A2"/>
    <w:rsid w:val="00D974FA"/>
    <w:rsid w:val="00D975E7"/>
    <w:rsid w:val="00D97EAC"/>
    <w:rsid w:val="00D97F9F"/>
    <w:rsid w:val="00DA0D18"/>
    <w:rsid w:val="00DA0E2C"/>
    <w:rsid w:val="00DA208B"/>
    <w:rsid w:val="00DA27CC"/>
    <w:rsid w:val="00DA3A26"/>
    <w:rsid w:val="00DA4517"/>
    <w:rsid w:val="00DA4618"/>
    <w:rsid w:val="00DA4B81"/>
    <w:rsid w:val="00DA5377"/>
    <w:rsid w:val="00DA55E2"/>
    <w:rsid w:val="00DA5A0B"/>
    <w:rsid w:val="00DA6D45"/>
    <w:rsid w:val="00DA6E0A"/>
    <w:rsid w:val="00DA73BD"/>
    <w:rsid w:val="00DA769B"/>
    <w:rsid w:val="00DA7FF1"/>
    <w:rsid w:val="00DB0064"/>
    <w:rsid w:val="00DB0365"/>
    <w:rsid w:val="00DB07A2"/>
    <w:rsid w:val="00DB0ABD"/>
    <w:rsid w:val="00DB0EDC"/>
    <w:rsid w:val="00DB1DD0"/>
    <w:rsid w:val="00DB35E7"/>
    <w:rsid w:val="00DB3B70"/>
    <w:rsid w:val="00DB42D0"/>
    <w:rsid w:val="00DB4EF1"/>
    <w:rsid w:val="00DB5237"/>
    <w:rsid w:val="00DB54FD"/>
    <w:rsid w:val="00DB65DF"/>
    <w:rsid w:val="00DB6928"/>
    <w:rsid w:val="00DC0BE6"/>
    <w:rsid w:val="00DC1228"/>
    <w:rsid w:val="00DC12A1"/>
    <w:rsid w:val="00DC188D"/>
    <w:rsid w:val="00DC2940"/>
    <w:rsid w:val="00DC3157"/>
    <w:rsid w:val="00DC367D"/>
    <w:rsid w:val="00DC4171"/>
    <w:rsid w:val="00DC43BD"/>
    <w:rsid w:val="00DC4586"/>
    <w:rsid w:val="00DC4CB1"/>
    <w:rsid w:val="00DC53B2"/>
    <w:rsid w:val="00DC6547"/>
    <w:rsid w:val="00DC6E37"/>
    <w:rsid w:val="00DC7090"/>
    <w:rsid w:val="00DC73E0"/>
    <w:rsid w:val="00DC7526"/>
    <w:rsid w:val="00DD0338"/>
    <w:rsid w:val="00DD0FFF"/>
    <w:rsid w:val="00DD3257"/>
    <w:rsid w:val="00DD3CC7"/>
    <w:rsid w:val="00DD5C03"/>
    <w:rsid w:val="00DD6B9B"/>
    <w:rsid w:val="00DD6C49"/>
    <w:rsid w:val="00DD7DBD"/>
    <w:rsid w:val="00DE017C"/>
    <w:rsid w:val="00DE021B"/>
    <w:rsid w:val="00DE0C38"/>
    <w:rsid w:val="00DE113C"/>
    <w:rsid w:val="00DE1B1C"/>
    <w:rsid w:val="00DE20C0"/>
    <w:rsid w:val="00DE2804"/>
    <w:rsid w:val="00DE38C2"/>
    <w:rsid w:val="00DE3CD6"/>
    <w:rsid w:val="00DE3DFA"/>
    <w:rsid w:val="00DE4489"/>
    <w:rsid w:val="00DE4847"/>
    <w:rsid w:val="00DE4DCA"/>
    <w:rsid w:val="00DE6E07"/>
    <w:rsid w:val="00DE7996"/>
    <w:rsid w:val="00DF137F"/>
    <w:rsid w:val="00DF1652"/>
    <w:rsid w:val="00DF1E46"/>
    <w:rsid w:val="00DF2572"/>
    <w:rsid w:val="00DF2814"/>
    <w:rsid w:val="00DF30B2"/>
    <w:rsid w:val="00DF37F9"/>
    <w:rsid w:val="00DF4315"/>
    <w:rsid w:val="00DF4484"/>
    <w:rsid w:val="00DF46EB"/>
    <w:rsid w:val="00DF4BAC"/>
    <w:rsid w:val="00DF4D31"/>
    <w:rsid w:val="00DF5604"/>
    <w:rsid w:val="00DF7780"/>
    <w:rsid w:val="00DF7B0C"/>
    <w:rsid w:val="00DF7CFB"/>
    <w:rsid w:val="00E01489"/>
    <w:rsid w:val="00E04C34"/>
    <w:rsid w:val="00E05687"/>
    <w:rsid w:val="00E05ED4"/>
    <w:rsid w:val="00E10758"/>
    <w:rsid w:val="00E10AF3"/>
    <w:rsid w:val="00E10BD5"/>
    <w:rsid w:val="00E11AD1"/>
    <w:rsid w:val="00E12373"/>
    <w:rsid w:val="00E1259C"/>
    <w:rsid w:val="00E13476"/>
    <w:rsid w:val="00E1384B"/>
    <w:rsid w:val="00E138A6"/>
    <w:rsid w:val="00E1669D"/>
    <w:rsid w:val="00E170F1"/>
    <w:rsid w:val="00E17BEE"/>
    <w:rsid w:val="00E202A3"/>
    <w:rsid w:val="00E20A35"/>
    <w:rsid w:val="00E20DAE"/>
    <w:rsid w:val="00E20ECE"/>
    <w:rsid w:val="00E2119E"/>
    <w:rsid w:val="00E2125C"/>
    <w:rsid w:val="00E21265"/>
    <w:rsid w:val="00E22A33"/>
    <w:rsid w:val="00E23CDF"/>
    <w:rsid w:val="00E23D5C"/>
    <w:rsid w:val="00E2449F"/>
    <w:rsid w:val="00E246C8"/>
    <w:rsid w:val="00E25576"/>
    <w:rsid w:val="00E25BA4"/>
    <w:rsid w:val="00E25E63"/>
    <w:rsid w:val="00E26D7B"/>
    <w:rsid w:val="00E26F25"/>
    <w:rsid w:val="00E271DD"/>
    <w:rsid w:val="00E27AE2"/>
    <w:rsid w:val="00E30682"/>
    <w:rsid w:val="00E309A0"/>
    <w:rsid w:val="00E314C1"/>
    <w:rsid w:val="00E31882"/>
    <w:rsid w:val="00E31F01"/>
    <w:rsid w:val="00E3247E"/>
    <w:rsid w:val="00E332B5"/>
    <w:rsid w:val="00E337DC"/>
    <w:rsid w:val="00E33990"/>
    <w:rsid w:val="00E33B7A"/>
    <w:rsid w:val="00E345FB"/>
    <w:rsid w:val="00E35130"/>
    <w:rsid w:val="00E359B1"/>
    <w:rsid w:val="00E363A3"/>
    <w:rsid w:val="00E36CE5"/>
    <w:rsid w:val="00E370A3"/>
    <w:rsid w:val="00E37C1D"/>
    <w:rsid w:val="00E4160F"/>
    <w:rsid w:val="00E422CC"/>
    <w:rsid w:val="00E4244D"/>
    <w:rsid w:val="00E43259"/>
    <w:rsid w:val="00E43451"/>
    <w:rsid w:val="00E43EEB"/>
    <w:rsid w:val="00E4425B"/>
    <w:rsid w:val="00E44304"/>
    <w:rsid w:val="00E449EE"/>
    <w:rsid w:val="00E44AFC"/>
    <w:rsid w:val="00E4605C"/>
    <w:rsid w:val="00E46215"/>
    <w:rsid w:val="00E47173"/>
    <w:rsid w:val="00E476E3"/>
    <w:rsid w:val="00E47954"/>
    <w:rsid w:val="00E47AFF"/>
    <w:rsid w:val="00E47F75"/>
    <w:rsid w:val="00E5017D"/>
    <w:rsid w:val="00E501C4"/>
    <w:rsid w:val="00E51557"/>
    <w:rsid w:val="00E517FE"/>
    <w:rsid w:val="00E51F2B"/>
    <w:rsid w:val="00E51FAA"/>
    <w:rsid w:val="00E52BF3"/>
    <w:rsid w:val="00E5427F"/>
    <w:rsid w:val="00E54B35"/>
    <w:rsid w:val="00E556B6"/>
    <w:rsid w:val="00E5571F"/>
    <w:rsid w:val="00E5659D"/>
    <w:rsid w:val="00E569AE"/>
    <w:rsid w:val="00E57270"/>
    <w:rsid w:val="00E579A6"/>
    <w:rsid w:val="00E57C99"/>
    <w:rsid w:val="00E60379"/>
    <w:rsid w:val="00E60C95"/>
    <w:rsid w:val="00E6192D"/>
    <w:rsid w:val="00E61945"/>
    <w:rsid w:val="00E61FF8"/>
    <w:rsid w:val="00E62ECC"/>
    <w:rsid w:val="00E6336A"/>
    <w:rsid w:val="00E63CFC"/>
    <w:rsid w:val="00E641FC"/>
    <w:rsid w:val="00E64527"/>
    <w:rsid w:val="00E647A9"/>
    <w:rsid w:val="00E6501C"/>
    <w:rsid w:val="00E6525C"/>
    <w:rsid w:val="00E656FE"/>
    <w:rsid w:val="00E66EF7"/>
    <w:rsid w:val="00E6705A"/>
    <w:rsid w:val="00E67545"/>
    <w:rsid w:val="00E6778E"/>
    <w:rsid w:val="00E67C3D"/>
    <w:rsid w:val="00E7004A"/>
    <w:rsid w:val="00E704AD"/>
    <w:rsid w:val="00E70B82"/>
    <w:rsid w:val="00E70BF6"/>
    <w:rsid w:val="00E71041"/>
    <w:rsid w:val="00E71BEC"/>
    <w:rsid w:val="00E71DDF"/>
    <w:rsid w:val="00E7239D"/>
    <w:rsid w:val="00E728D6"/>
    <w:rsid w:val="00E7295A"/>
    <w:rsid w:val="00E7355E"/>
    <w:rsid w:val="00E735FE"/>
    <w:rsid w:val="00E738D8"/>
    <w:rsid w:val="00E73FF0"/>
    <w:rsid w:val="00E75C55"/>
    <w:rsid w:val="00E7626A"/>
    <w:rsid w:val="00E76354"/>
    <w:rsid w:val="00E76A5F"/>
    <w:rsid w:val="00E76C44"/>
    <w:rsid w:val="00E774DA"/>
    <w:rsid w:val="00E7759D"/>
    <w:rsid w:val="00E804E1"/>
    <w:rsid w:val="00E815F1"/>
    <w:rsid w:val="00E8169B"/>
    <w:rsid w:val="00E82194"/>
    <w:rsid w:val="00E8233A"/>
    <w:rsid w:val="00E82760"/>
    <w:rsid w:val="00E8278B"/>
    <w:rsid w:val="00E8399B"/>
    <w:rsid w:val="00E83C02"/>
    <w:rsid w:val="00E847AD"/>
    <w:rsid w:val="00E84E2F"/>
    <w:rsid w:val="00E85AD5"/>
    <w:rsid w:val="00E85E40"/>
    <w:rsid w:val="00E86460"/>
    <w:rsid w:val="00E868CE"/>
    <w:rsid w:val="00E86BF5"/>
    <w:rsid w:val="00E86C12"/>
    <w:rsid w:val="00E8797A"/>
    <w:rsid w:val="00E87E22"/>
    <w:rsid w:val="00E9111E"/>
    <w:rsid w:val="00E9172F"/>
    <w:rsid w:val="00E91BDE"/>
    <w:rsid w:val="00E934C9"/>
    <w:rsid w:val="00E94396"/>
    <w:rsid w:val="00E9580D"/>
    <w:rsid w:val="00E95876"/>
    <w:rsid w:val="00E959AE"/>
    <w:rsid w:val="00E95B2A"/>
    <w:rsid w:val="00E95C0D"/>
    <w:rsid w:val="00E96675"/>
    <w:rsid w:val="00E973D5"/>
    <w:rsid w:val="00E97741"/>
    <w:rsid w:val="00E97B2D"/>
    <w:rsid w:val="00EA05FF"/>
    <w:rsid w:val="00EA0713"/>
    <w:rsid w:val="00EA0831"/>
    <w:rsid w:val="00EA0D6B"/>
    <w:rsid w:val="00EA1FA2"/>
    <w:rsid w:val="00EA2BF8"/>
    <w:rsid w:val="00EA2DA6"/>
    <w:rsid w:val="00EA2E69"/>
    <w:rsid w:val="00EA3A35"/>
    <w:rsid w:val="00EA400D"/>
    <w:rsid w:val="00EA4DED"/>
    <w:rsid w:val="00EA55E5"/>
    <w:rsid w:val="00EA59FA"/>
    <w:rsid w:val="00EA5B97"/>
    <w:rsid w:val="00EA5DE6"/>
    <w:rsid w:val="00EA5E1D"/>
    <w:rsid w:val="00EA6082"/>
    <w:rsid w:val="00EA6A47"/>
    <w:rsid w:val="00EA6AED"/>
    <w:rsid w:val="00EA6B78"/>
    <w:rsid w:val="00EA6D44"/>
    <w:rsid w:val="00EA7ACD"/>
    <w:rsid w:val="00EB04FB"/>
    <w:rsid w:val="00EB0ABD"/>
    <w:rsid w:val="00EB11CF"/>
    <w:rsid w:val="00EB1567"/>
    <w:rsid w:val="00EB22EA"/>
    <w:rsid w:val="00EB289C"/>
    <w:rsid w:val="00EB3D21"/>
    <w:rsid w:val="00EB41A2"/>
    <w:rsid w:val="00EB4D04"/>
    <w:rsid w:val="00EB5EC8"/>
    <w:rsid w:val="00EB5EDB"/>
    <w:rsid w:val="00EB6445"/>
    <w:rsid w:val="00EC042B"/>
    <w:rsid w:val="00EC08EA"/>
    <w:rsid w:val="00EC2006"/>
    <w:rsid w:val="00EC2317"/>
    <w:rsid w:val="00EC23A8"/>
    <w:rsid w:val="00EC2D1F"/>
    <w:rsid w:val="00EC3AFD"/>
    <w:rsid w:val="00EC420E"/>
    <w:rsid w:val="00EC5D4E"/>
    <w:rsid w:val="00ED1142"/>
    <w:rsid w:val="00ED1EBF"/>
    <w:rsid w:val="00ED21C1"/>
    <w:rsid w:val="00ED3890"/>
    <w:rsid w:val="00ED404C"/>
    <w:rsid w:val="00ED4E61"/>
    <w:rsid w:val="00ED5D8E"/>
    <w:rsid w:val="00ED6CBF"/>
    <w:rsid w:val="00ED6FF1"/>
    <w:rsid w:val="00ED7F39"/>
    <w:rsid w:val="00EE0427"/>
    <w:rsid w:val="00EE11FD"/>
    <w:rsid w:val="00EE1384"/>
    <w:rsid w:val="00EE2470"/>
    <w:rsid w:val="00EE2767"/>
    <w:rsid w:val="00EE2A81"/>
    <w:rsid w:val="00EE2FB9"/>
    <w:rsid w:val="00EE3705"/>
    <w:rsid w:val="00EE5810"/>
    <w:rsid w:val="00EE6211"/>
    <w:rsid w:val="00EE63B6"/>
    <w:rsid w:val="00EE721D"/>
    <w:rsid w:val="00EE7375"/>
    <w:rsid w:val="00EE7D15"/>
    <w:rsid w:val="00EF0057"/>
    <w:rsid w:val="00EF05A3"/>
    <w:rsid w:val="00EF0D3C"/>
    <w:rsid w:val="00EF26ED"/>
    <w:rsid w:val="00EF3364"/>
    <w:rsid w:val="00EF3826"/>
    <w:rsid w:val="00EF3934"/>
    <w:rsid w:val="00EF3964"/>
    <w:rsid w:val="00EF4142"/>
    <w:rsid w:val="00EF6285"/>
    <w:rsid w:val="00EF680D"/>
    <w:rsid w:val="00EF72C4"/>
    <w:rsid w:val="00EF7824"/>
    <w:rsid w:val="00EF7A45"/>
    <w:rsid w:val="00F0033F"/>
    <w:rsid w:val="00F00DEA"/>
    <w:rsid w:val="00F01392"/>
    <w:rsid w:val="00F020B0"/>
    <w:rsid w:val="00F0244F"/>
    <w:rsid w:val="00F02878"/>
    <w:rsid w:val="00F03240"/>
    <w:rsid w:val="00F03D8A"/>
    <w:rsid w:val="00F05594"/>
    <w:rsid w:val="00F06095"/>
    <w:rsid w:val="00F070AF"/>
    <w:rsid w:val="00F13913"/>
    <w:rsid w:val="00F1391E"/>
    <w:rsid w:val="00F13F70"/>
    <w:rsid w:val="00F14BAF"/>
    <w:rsid w:val="00F14C22"/>
    <w:rsid w:val="00F156E7"/>
    <w:rsid w:val="00F15BCB"/>
    <w:rsid w:val="00F16030"/>
    <w:rsid w:val="00F1638F"/>
    <w:rsid w:val="00F164FA"/>
    <w:rsid w:val="00F16BC3"/>
    <w:rsid w:val="00F171B6"/>
    <w:rsid w:val="00F172BF"/>
    <w:rsid w:val="00F17D56"/>
    <w:rsid w:val="00F17FCA"/>
    <w:rsid w:val="00F2083E"/>
    <w:rsid w:val="00F20E07"/>
    <w:rsid w:val="00F21F71"/>
    <w:rsid w:val="00F22EC3"/>
    <w:rsid w:val="00F231F3"/>
    <w:rsid w:val="00F23950"/>
    <w:rsid w:val="00F24248"/>
    <w:rsid w:val="00F246DD"/>
    <w:rsid w:val="00F2533B"/>
    <w:rsid w:val="00F260E5"/>
    <w:rsid w:val="00F26138"/>
    <w:rsid w:val="00F26EF9"/>
    <w:rsid w:val="00F270CB"/>
    <w:rsid w:val="00F271F3"/>
    <w:rsid w:val="00F276D2"/>
    <w:rsid w:val="00F3057A"/>
    <w:rsid w:val="00F30CD9"/>
    <w:rsid w:val="00F31151"/>
    <w:rsid w:val="00F31193"/>
    <w:rsid w:val="00F31676"/>
    <w:rsid w:val="00F337FA"/>
    <w:rsid w:val="00F3389C"/>
    <w:rsid w:val="00F33C3C"/>
    <w:rsid w:val="00F356F0"/>
    <w:rsid w:val="00F36AB7"/>
    <w:rsid w:val="00F36D52"/>
    <w:rsid w:val="00F37E11"/>
    <w:rsid w:val="00F40172"/>
    <w:rsid w:val="00F413E5"/>
    <w:rsid w:val="00F43927"/>
    <w:rsid w:val="00F440D4"/>
    <w:rsid w:val="00F444BC"/>
    <w:rsid w:val="00F44569"/>
    <w:rsid w:val="00F44B83"/>
    <w:rsid w:val="00F46059"/>
    <w:rsid w:val="00F4797F"/>
    <w:rsid w:val="00F50BF2"/>
    <w:rsid w:val="00F50E7D"/>
    <w:rsid w:val="00F5116E"/>
    <w:rsid w:val="00F51C8A"/>
    <w:rsid w:val="00F51F44"/>
    <w:rsid w:val="00F52118"/>
    <w:rsid w:val="00F52387"/>
    <w:rsid w:val="00F52BFE"/>
    <w:rsid w:val="00F52F7C"/>
    <w:rsid w:val="00F53C38"/>
    <w:rsid w:val="00F549F5"/>
    <w:rsid w:val="00F562BF"/>
    <w:rsid w:val="00F56B64"/>
    <w:rsid w:val="00F56C80"/>
    <w:rsid w:val="00F5726F"/>
    <w:rsid w:val="00F57540"/>
    <w:rsid w:val="00F605C2"/>
    <w:rsid w:val="00F60763"/>
    <w:rsid w:val="00F6332F"/>
    <w:rsid w:val="00F64224"/>
    <w:rsid w:val="00F64ABF"/>
    <w:rsid w:val="00F64CF2"/>
    <w:rsid w:val="00F66E94"/>
    <w:rsid w:val="00F673AF"/>
    <w:rsid w:val="00F71C9F"/>
    <w:rsid w:val="00F722E8"/>
    <w:rsid w:val="00F75880"/>
    <w:rsid w:val="00F75A30"/>
    <w:rsid w:val="00F77677"/>
    <w:rsid w:val="00F776FC"/>
    <w:rsid w:val="00F80B17"/>
    <w:rsid w:val="00F80B86"/>
    <w:rsid w:val="00F80CE7"/>
    <w:rsid w:val="00F82904"/>
    <w:rsid w:val="00F84871"/>
    <w:rsid w:val="00F84EE1"/>
    <w:rsid w:val="00F85AAE"/>
    <w:rsid w:val="00F87F59"/>
    <w:rsid w:val="00F91472"/>
    <w:rsid w:val="00F91C24"/>
    <w:rsid w:val="00F92466"/>
    <w:rsid w:val="00F924B7"/>
    <w:rsid w:val="00F92B7D"/>
    <w:rsid w:val="00F9329C"/>
    <w:rsid w:val="00F93702"/>
    <w:rsid w:val="00F9395D"/>
    <w:rsid w:val="00F93A9A"/>
    <w:rsid w:val="00F93ADA"/>
    <w:rsid w:val="00F946F2"/>
    <w:rsid w:val="00F94F5D"/>
    <w:rsid w:val="00F95252"/>
    <w:rsid w:val="00F961E3"/>
    <w:rsid w:val="00F966A5"/>
    <w:rsid w:val="00F96767"/>
    <w:rsid w:val="00F96DDD"/>
    <w:rsid w:val="00F97C61"/>
    <w:rsid w:val="00F97DBC"/>
    <w:rsid w:val="00FA127C"/>
    <w:rsid w:val="00FA150E"/>
    <w:rsid w:val="00FA1B92"/>
    <w:rsid w:val="00FA2773"/>
    <w:rsid w:val="00FA2B3A"/>
    <w:rsid w:val="00FA3455"/>
    <w:rsid w:val="00FA3A3D"/>
    <w:rsid w:val="00FA42AD"/>
    <w:rsid w:val="00FA42D0"/>
    <w:rsid w:val="00FA43D6"/>
    <w:rsid w:val="00FA5320"/>
    <w:rsid w:val="00FA5F51"/>
    <w:rsid w:val="00FA66B7"/>
    <w:rsid w:val="00FA69AC"/>
    <w:rsid w:val="00FA6CF8"/>
    <w:rsid w:val="00FA7A2E"/>
    <w:rsid w:val="00FB0C9F"/>
    <w:rsid w:val="00FB1387"/>
    <w:rsid w:val="00FB1DED"/>
    <w:rsid w:val="00FB1F09"/>
    <w:rsid w:val="00FB253A"/>
    <w:rsid w:val="00FB2BA1"/>
    <w:rsid w:val="00FB3496"/>
    <w:rsid w:val="00FB3896"/>
    <w:rsid w:val="00FB4CB6"/>
    <w:rsid w:val="00FB5846"/>
    <w:rsid w:val="00FB5CF2"/>
    <w:rsid w:val="00FB606A"/>
    <w:rsid w:val="00FB6139"/>
    <w:rsid w:val="00FB712B"/>
    <w:rsid w:val="00FB745D"/>
    <w:rsid w:val="00FB7646"/>
    <w:rsid w:val="00FC0B63"/>
    <w:rsid w:val="00FC0D71"/>
    <w:rsid w:val="00FC2539"/>
    <w:rsid w:val="00FC2566"/>
    <w:rsid w:val="00FC273A"/>
    <w:rsid w:val="00FC3511"/>
    <w:rsid w:val="00FC495C"/>
    <w:rsid w:val="00FC4BD9"/>
    <w:rsid w:val="00FC630A"/>
    <w:rsid w:val="00FC6FB4"/>
    <w:rsid w:val="00FD046A"/>
    <w:rsid w:val="00FD0D97"/>
    <w:rsid w:val="00FD111E"/>
    <w:rsid w:val="00FD16C9"/>
    <w:rsid w:val="00FD2B06"/>
    <w:rsid w:val="00FD367F"/>
    <w:rsid w:val="00FD43B0"/>
    <w:rsid w:val="00FD4C41"/>
    <w:rsid w:val="00FD4D0E"/>
    <w:rsid w:val="00FD52B1"/>
    <w:rsid w:val="00FD58A3"/>
    <w:rsid w:val="00FD5B37"/>
    <w:rsid w:val="00FD5F0E"/>
    <w:rsid w:val="00FD60DB"/>
    <w:rsid w:val="00FD6F4D"/>
    <w:rsid w:val="00FD74AD"/>
    <w:rsid w:val="00FD765D"/>
    <w:rsid w:val="00FD7BFD"/>
    <w:rsid w:val="00FE08EB"/>
    <w:rsid w:val="00FE12D9"/>
    <w:rsid w:val="00FE17CA"/>
    <w:rsid w:val="00FE183D"/>
    <w:rsid w:val="00FE228E"/>
    <w:rsid w:val="00FE237B"/>
    <w:rsid w:val="00FE23F5"/>
    <w:rsid w:val="00FE2750"/>
    <w:rsid w:val="00FE3F7A"/>
    <w:rsid w:val="00FE44EA"/>
    <w:rsid w:val="00FE48D0"/>
    <w:rsid w:val="00FE60B2"/>
    <w:rsid w:val="00FE6BCF"/>
    <w:rsid w:val="00FE6C37"/>
    <w:rsid w:val="00FE7153"/>
    <w:rsid w:val="00FE7F16"/>
    <w:rsid w:val="00FF0298"/>
    <w:rsid w:val="00FF042B"/>
    <w:rsid w:val="00FF131E"/>
    <w:rsid w:val="00FF17C7"/>
    <w:rsid w:val="00FF1C6B"/>
    <w:rsid w:val="00FF21EC"/>
    <w:rsid w:val="00FF22B7"/>
    <w:rsid w:val="00FF2320"/>
    <w:rsid w:val="00FF3169"/>
    <w:rsid w:val="00FF33B1"/>
    <w:rsid w:val="00FF3558"/>
    <w:rsid w:val="00FF3F39"/>
    <w:rsid w:val="00FF42CB"/>
    <w:rsid w:val="00FF4729"/>
    <w:rsid w:val="00FF57A1"/>
    <w:rsid w:val="00FF5DF9"/>
    <w:rsid w:val="00FF626C"/>
    <w:rsid w:val="00FF6C63"/>
    <w:rsid w:val="00FF6E83"/>
    <w:rsid w:val="00FF735D"/>
    <w:rsid w:val="00FF7686"/>
    <w:rsid w:val="00FF7BBE"/>
    <w:rsid w:val="00FF7D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EBAA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821D4F"/>
  </w:style>
  <w:style w:type="character" w:customStyle="1" w:styleId="FunotentextZeichen">
    <w:name w:val="Fußnotentext Zeichen"/>
    <w:basedOn w:val="Absatzstandardschriftart"/>
    <w:link w:val="Funotentext"/>
    <w:uiPriority w:val="99"/>
    <w:rsid w:val="00821D4F"/>
    <w:rPr>
      <w:sz w:val="24"/>
      <w:szCs w:val="24"/>
      <w:lang w:eastAsia="de-DE"/>
    </w:rPr>
  </w:style>
  <w:style w:type="character" w:styleId="Funotenzeichen">
    <w:name w:val="footnote reference"/>
    <w:basedOn w:val="Absatzstandardschriftart"/>
    <w:uiPriority w:val="99"/>
    <w:unhideWhenUsed/>
    <w:rsid w:val="00821D4F"/>
    <w:rPr>
      <w:vertAlign w:val="superscript"/>
    </w:rPr>
  </w:style>
  <w:style w:type="character" w:styleId="Link">
    <w:name w:val="Hyperlink"/>
    <w:basedOn w:val="Absatzstandardschriftart"/>
    <w:uiPriority w:val="99"/>
    <w:unhideWhenUsed/>
    <w:rsid w:val="00821D4F"/>
    <w:rPr>
      <w:color w:val="0000FF" w:themeColor="hyperlink"/>
      <w:u w:val="single"/>
    </w:rPr>
  </w:style>
  <w:style w:type="paragraph" w:styleId="Fuzeile">
    <w:name w:val="footer"/>
    <w:basedOn w:val="Standard"/>
    <w:link w:val="FuzeileZeichen"/>
    <w:uiPriority w:val="99"/>
    <w:unhideWhenUsed/>
    <w:rsid w:val="006861AB"/>
    <w:pPr>
      <w:tabs>
        <w:tab w:val="center" w:pos="4536"/>
        <w:tab w:val="right" w:pos="9072"/>
      </w:tabs>
    </w:pPr>
  </w:style>
  <w:style w:type="character" w:customStyle="1" w:styleId="FuzeileZeichen">
    <w:name w:val="Fußzeile Zeichen"/>
    <w:basedOn w:val="Absatzstandardschriftart"/>
    <w:link w:val="Fuzeile"/>
    <w:uiPriority w:val="99"/>
    <w:rsid w:val="006861AB"/>
    <w:rPr>
      <w:sz w:val="24"/>
      <w:szCs w:val="24"/>
      <w:lang w:eastAsia="de-DE"/>
    </w:rPr>
  </w:style>
  <w:style w:type="character" w:styleId="Seitenzahl">
    <w:name w:val="page number"/>
    <w:basedOn w:val="Absatzstandardschriftart"/>
    <w:uiPriority w:val="99"/>
    <w:semiHidden/>
    <w:unhideWhenUsed/>
    <w:rsid w:val="006861AB"/>
  </w:style>
  <w:style w:type="paragraph" w:styleId="Kopfzeile">
    <w:name w:val="header"/>
    <w:basedOn w:val="Standard"/>
    <w:link w:val="KopfzeileZeichen"/>
    <w:uiPriority w:val="99"/>
    <w:unhideWhenUsed/>
    <w:rsid w:val="006861AB"/>
    <w:pPr>
      <w:tabs>
        <w:tab w:val="center" w:pos="4536"/>
        <w:tab w:val="right" w:pos="9072"/>
      </w:tabs>
    </w:pPr>
  </w:style>
  <w:style w:type="character" w:customStyle="1" w:styleId="KopfzeileZeichen">
    <w:name w:val="Kopfzeile Zeichen"/>
    <w:basedOn w:val="Absatzstandardschriftart"/>
    <w:link w:val="Kopfzeile"/>
    <w:uiPriority w:val="99"/>
    <w:rsid w:val="006861AB"/>
    <w:rPr>
      <w:sz w:val="24"/>
      <w:szCs w:val="24"/>
      <w:lang w:eastAsia="de-DE"/>
    </w:rPr>
  </w:style>
  <w:style w:type="character" w:styleId="GesichteterLink">
    <w:name w:val="FollowedHyperlink"/>
    <w:basedOn w:val="Absatzstandardschriftart"/>
    <w:uiPriority w:val="99"/>
    <w:semiHidden/>
    <w:unhideWhenUsed/>
    <w:rsid w:val="008904F0"/>
    <w:rPr>
      <w:color w:val="800080" w:themeColor="followedHyperlink"/>
      <w:u w:val="single"/>
    </w:rPr>
  </w:style>
  <w:style w:type="character" w:styleId="Kommentarzeichen">
    <w:name w:val="annotation reference"/>
    <w:basedOn w:val="Absatzstandardschriftart"/>
    <w:uiPriority w:val="99"/>
    <w:semiHidden/>
    <w:unhideWhenUsed/>
    <w:rsid w:val="005E4A8E"/>
    <w:rPr>
      <w:sz w:val="18"/>
      <w:szCs w:val="18"/>
    </w:rPr>
  </w:style>
  <w:style w:type="paragraph" w:styleId="Kommentartext">
    <w:name w:val="annotation text"/>
    <w:basedOn w:val="Standard"/>
    <w:link w:val="KommentartextZeichen"/>
    <w:uiPriority w:val="99"/>
    <w:semiHidden/>
    <w:unhideWhenUsed/>
    <w:rsid w:val="005E4A8E"/>
  </w:style>
  <w:style w:type="character" w:customStyle="1" w:styleId="KommentartextZeichen">
    <w:name w:val="Kommentartext Zeichen"/>
    <w:basedOn w:val="Absatzstandardschriftart"/>
    <w:link w:val="Kommentartext"/>
    <w:uiPriority w:val="99"/>
    <w:semiHidden/>
    <w:rsid w:val="005E4A8E"/>
    <w:rPr>
      <w:sz w:val="24"/>
      <w:szCs w:val="24"/>
      <w:lang w:eastAsia="de-DE"/>
    </w:rPr>
  </w:style>
  <w:style w:type="paragraph" w:styleId="Kommentarthema">
    <w:name w:val="annotation subject"/>
    <w:basedOn w:val="Kommentartext"/>
    <w:next w:val="Kommentartext"/>
    <w:link w:val="KommentarthemaZeichen"/>
    <w:uiPriority w:val="99"/>
    <w:semiHidden/>
    <w:unhideWhenUsed/>
    <w:rsid w:val="005E4A8E"/>
    <w:rPr>
      <w:b/>
      <w:bCs/>
      <w:sz w:val="20"/>
      <w:szCs w:val="20"/>
    </w:rPr>
  </w:style>
  <w:style w:type="character" w:customStyle="1" w:styleId="KommentarthemaZeichen">
    <w:name w:val="Kommentarthema Zeichen"/>
    <w:basedOn w:val="KommentartextZeichen"/>
    <w:link w:val="Kommentarthema"/>
    <w:uiPriority w:val="99"/>
    <w:semiHidden/>
    <w:rsid w:val="005E4A8E"/>
    <w:rPr>
      <w:b/>
      <w:bCs/>
      <w:sz w:val="24"/>
      <w:szCs w:val="24"/>
      <w:lang w:eastAsia="de-DE"/>
    </w:rPr>
  </w:style>
  <w:style w:type="paragraph" w:styleId="Sprechblasentext">
    <w:name w:val="Balloon Text"/>
    <w:basedOn w:val="Standard"/>
    <w:link w:val="SprechblasentextZeichen"/>
    <w:uiPriority w:val="99"/>
    <w:semiHidden/>
    <w:unhideWhenUsed/>
    <w:rsid w:val="005E4A8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E4A8E"/>
    <w:rPr>
      <w:rFonts w:ascii="Lucida Grande" w:hAnsi="Lucida Grande" w:cs="Lucida Grande"/>
      <w:sz w:val="18"/>
      <w:szCs w:val="18"/>
      <w:lang w:eastAsia="de-DE"/>
    </w:rPr>
  </w:style>
  <w:style w:type="paragraph" w:styleId="Listenabsatz">
    <w:name w:val="List Paragraph"/>
    <w:basedOn w:val="Standard"/>
    <w:uiPriority w:val="34"/>
    <w:qFormat/>
    <w:rsid w:val="00F722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821D4F"/>
  </w:style>
  <w:style w:type="character" w:customStyle="1" w:styleId="FunotentextZeichen">
    <w:name w:val="Fußnotentext Zeichen"/>
    <w:basedOn w:val="Absatzstandardschriftart"/>
    <w:link w:val="Funotentext"/>
    <w:uiPriority w:val="99"/>
    <w:rsid w:val="00821D4F"/>
    <w:rPr>
      <w:sz w:val="24"/>
      <w:szCs w:val="24"/>
      <w:lang w:eastAsia="de-DE"/>
    </w:rPr>
  </w:style>
  <w:style w:type="character" w:styleId="Funotenzeichen">
    <w:name w:val="footnote reference"/>
    <w:basedOn w:val="Absatzstandardschriftart"/>
    <w:uiPriority w:val="99"/>
    <w:unhideWhenUsed/>
    <w:rsid w:val="00821D4F"/>
    <w:rPr>
      <w:vertAlign w:val="superscript"/>
    </w:rPr>
  </w:style>
  <w:style w:type="character" w:styleId="Link">
    <w:name w:val="Hyperlink"/>
    <w:basedOn w:val="Absatzstandardschriftart"/>
    <w:uiPriority w:val="99"/>
    <w:unhideWhenUsed/>
    <w:rsid w:val="00821D4F"/>
    <w:rPr>
      <w:color w:val="0000FF" w:themeColor="hyperlink"/>
      <w:u w:val="single"/>
    </w:rPr>
  </w:style>
  <w:style w:type="paragraph" w:styleId="Fuzeile">
    <w:name w:val="footer"/>
    <w:basedOn w:val="Standard"/>
    <w:link w:val="FuzeileZeichen"/>
    <w:uiPriority w:val="99"/>
    <w:unhideWhenUsed/>
    <w:rsid w:val="006861AB"/>
    <w:pPr>
      <w:tabs>
        <w:tab w:val="center" w:pos="4536"/>
        <w:tab w:val="right" w:pos="9072"/>
      </w:tabs>
    </w:pPr>
  </w:style>
  <w:style w:type="character" w:customStyle="1" w:styleId="FuzeileZeichen">
    <w:name w:val="Fußzeile Zeichen"/>
    <w:basedOn w:val="Absatzstandardschriftart"/>
    <w:link w:val="Fuzeile"/>
    <w:uiPriority w:val="99"/>
    <w:rsid w:val="006861AB"/>
    <w:rPr>
      <w:sz w:val="24"/>
      <w:szCs w:val="24"/>
      <w:lang w:eastAsia="de-DE"/>
    </w:rPr>
  </w:style>
  <w:style w:type="character" w:styleId="Seitenzahl">
    <w:name w:val="page number"/>
    <w:basedOn w:val="Absatzstandardschriftart"/>
    <w:uiPriority w:val="99"/>
    <w:semiHidden/>
    <w:unhideWhenUsed/>
    <w:rsid w:val="006861AB"/>
  </w:style>
  <w:style w:type="paragraph" w:styleId="Kopfzeile">
    <w:name w:val="header"/>
    <w:basedOn w:val="Standard"/>
    <w:link w:val="KopfzeileZeichen"/>
    <w:uiPriority w:val="99"/>
    <w:unhideWhenUsed/>
    <w:rsid w:val="006861AB"/>
    <w:pPr>
      <w:tabs>
        <w:tab w:val="center" w:pos="4536"/>
        <w:tab w:val="right" w:pos="9072"/>
      </w:tabs>
    </w:pPr>
  </w:style>
  <w:style w:type="character" w:customStyle="1" w:styleId="KopfzeileZeichen">
    <w:name w:val="Kopfzeile Zeichen"/>
    <w:basedOn w:val="Absatzstandardschriftart"/>
    <w:link w:val="Kopfzeile"/>
    <w:uiPriority w:val="99"/>
    <w:rsid w:val="006861AB"/>
    <w:rPr>
      <w:sz w:val="24"/>
      <w:szCs w:val="24"/>
      <w:lang w:eastAsia="de-DE"/>
    </w:rPr>
  </w:style>
  <w:style w:type="character" w:styleId="GesichteterLink">
    <w:name w:val="FollowedHyperlink"/>
    <w:basedOn w:val="Absatzstandardschriftart"/>
    <w:uiPriority w:val="99"/>
    <w:semiHidden/>
    <w:unhideWhenUsed/>
    <w:rsid w:val="008904F0"/>
    <w:rPr>
      <w:color w:val="800080" w:themeColor="followedHyperlink"/>
      <w:u w:val="single"/>
    </w:rPr>
  </w:style>
  <w:style w:type="character" w:styleId="Kommentarzeichen">
    <w:name w:val="annotation reference"/>
    <w:basedOn w:val="Absatzstandardschriftart"/>
    <w:uiPriority w:val="99"/>
    <w:semiHidden/>
    <w:unhideWhenUsed/>
    <w:rsid w:val="005E4A8E"/>
    <w:rPr>
      <w:sz w:val="18"/>
      <w:szCs w:val="18"/>
    </w:rPr>
  </w:style>
  <w:style w:type="paragraph" w:styleId="Kommentartext">
    <w:name w:val="annotation text"/>
    <w:basedOn w:val="Standard"/>
    <w:link w:val="KommentartextZeichen"/>
    <w:uiPriority w:val="99"/>
    <w:semiHidden/>
    <w:unhideWhenUsed/>
    <w:rsid w:val="005E4A8E"/>
  </w:style>
  <w:style w:type="character" w:customStyle="1" w:styleId="KommentartextZeichen">
    <w:name w:val="Kommentartext Zeichen"/>
    <w:basedOn w:val="Absatzstandardschriftart"/>
    <w:link w:val="Kommentartext"/>
    <w:uiPriority w:val="99"/>
    <w:semiHidden/>
    <w:rsid w:val="005E4A8E"/>
    <w:rPr>
      <w:sz w:val="24"/>
      <w:szCs w:val="24"/>
      <w:lang w:eastAsia="de-DE"/>
    </w:rPr>
  </w:style>
  <w:style w:type="paragraph" w:styleId="Kommentarthema">
    <w:name w:val="annotation subject"/>
    <w:basedOn w:val="Kommentartext"/>
    <w:next w:val="Kommentartext"/>
    <w:link w:val="KommentarthemaZeichen"/>
    <w:uiPriority w:val="99"/>
    <w:semiHidden/>
    <w:unhideWhenUsed/>
    <w:rsid w:val="005E4A8E"/>
    <w:rPr>
      <w:b/>
      <w:bCs/>
      <w:sz w:val="20"/>
      <w:szCs w:val="20"/>
    </w:rPr>
  </w:style>
  <w:style w:type="character" w:customStyle="1" w:styleId="KommentarthemaZeichen">
    <w:name w:val="Kommentarthema Zeichen"/>
    <w:basedOn w:val="KommentartextZeichen"/>
    <w:link w:val="Kommentarthema"/>
    <w:uiPriority w:val="99"/>
    <w:semiHidden/>
    <w:rsid w:val="005E4A8E"/>
    <w:rPr>
      <w:b/>
      <w:bCs/>
      <w:sz w:val="24"/>
      <w:szCs w:val="24"/>
      <w:lang w:eastAsia="de-DE"/>
    </w:rPr>
  </w:style>
  <w:style w:type="paragraph" w:styleId="Sprechblasentext">
    <w:name w:val="Balloon Text"/>
    <w:basedOn w:val="Standard"/>
    <w:link w:val="SprechblasentextZeichen"/>
    <w:uiPriority w:val="99"/>
    <w:semiHidden/>
    <w:unhideWhenUsed/>
    <w:rsid w:val="005E4A8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E4A8E"/>
    <w:rPr>
      <w:rFonts w:ascii="Lucida Grande" w:hAnsi="Lucida Grande" w:cs="Lucida Grande"/>
      <w:sz w:val="18"/>
      <w:szCs w:val="18"/>
      <w:lang w:eastAsia="de-DE"/>
    </w:rPr>
  </w:style>
  <w:style w:type="paragraph" w:styleId="Listenabsatz">
    <w:name w:val="List Paragraph"/>
    <w:basedOn w:val="Standard"/>
    <w:uiPriority w:val="34"/>
    <w:qFormat/>
    <w:rsid w:val="00F72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0610">
      <w:bodyDiv w:val="1"/>
      <w:marLeft w:val="0"/>
      <w:marRight w:val="0"/>
      <w:marTop w:val="0"/>
      <w:marBottom w:val="0"/>
      <w:divBdr>
        <w:top w:val="none" w:sz="0" w:space="0" w:color="auto"/>
        <w:left w:val="none" w:sz="0" w:space="0" w:color="auto"/>
        <w:bottom w:val="none" w:sz="0" w:space="0" w:color="auto"/>
        <w:right w:val="none" w:sz="0" w:space="0" w:color="auto"/>
      </w:divBdr>
    </w:div>
    <w:div w:id="81033139">
      <w:bodyDiv w:val="1"/>
      <w:marLeft w:val="0"/>
      <w:marRight w:val="0"/>
      <w:marTop w:val="0"/>
      <w:marBottom w:val="0"/>
      <w:divBdr>
        <w:top w:val="none" w:sz="0" w:space="0" w:color="auto"/>
        <w:left w:val="none" w:sz="0" w:space="0" w:color="auto"/>
        <w:bottom w:val="none" w:sz="0" w:space="0" w:color="auto"/>
        <w:right w:val="none" w:sz="0" w:space="0" w:color="auto"/>
      </w:divBdr>
    </w:div>
    <w:div w:id="1332216006">
      <w:bodyDiv w:val="1"/>
      <w:marLeft w:val="0"/>
      <w:marRight w:val="0"/>
      <w:marTop w:val="0"/>
      <w:marBottom w:val="0"/>
      <w:divBdr>
        <w:top w:val="none" w:sz="0" w:space="0" w:color="auto"/>
        <w:left w:val="none" w:sz="0" w:space="0" w:color="auto"/>
        <w:bottom w:val="none" w:sz="0" w:space="0" w:color="auto"/>
        <w:right w:val="none" w:sz="0" w:space="0" w:color="auto"/>
      </w:divBdr>
    </w:div>
    <w:div w:id="1490096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4776</Words>
  <Characters>30089</Characters>
  <Application>Microsoft Macintosh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Hofhues</dc:creator>
  <cp:keywords/>
  <dc:description/>
  <cp:lastModifiedBy>Sandra Hofhues</cp:lastModifiedBy>
  <cp:revision>12</cp:revision>
  <cp:lastPrinted>2016-10-14T18:39:00Z</cp:lastPrinted>
  <dcterms:created xsi:type="dcterms:W3CDTF">2018-03-28T11:09:00Z</dcterms:created>
  <dcterms:modified xsi:type="dcterms:W3CDTF">2018-03-28T11:24:00Z</dcterms:modified>
</cp:coreProperties>
</file>